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2E7" w:rsidRDefault="002E59AE" w:rsidP="000C2038">
      <w:pPr>
        <w:spacing w:line="540" w:lineRule="exact"/>
        <w:ind w:firstLineChars="50" w:firstLine="220"/>
        <w:jc w:val="center"/>
        <w:rPr>
          <w:rFonts w:ascii="方正小标宋简体" w:eastAsia="方正小标宋简体" w:hAnsi="仿宋"/>
          <w:sz w:val="44"/>
          <w:szCs w:val="44"/>
        </w:rPr>
      </w:pPr>
      <w:r w:rsidRPr="006112E7">
        <w:rPr>
          <w:rFonts w:ascii="方正小标宋简体" w:eastAsia="方正小标宋简体" w:hAnsi="仿宋" w:hint="eastAsia"/>
          <w:sz w:val="44"/>
          <w:szCs w:val="44"/>
        </w:rPr>
        <w:t>宁夏计质院</w:t>
      </w:r>
      <w:r w:rsidR="006112E7" w:rsidRPr="006112E7">
        <w:rPr>
          <w:rFonts w:ascii="方正小标宋简体" w:eastAsia="方正小标宋简体" w:hAnsi="仿宋" w:hint="eastAsia"/>
          <w:sz w:val="44"/>
          <w:szCs w:val="44"/>
        </w:rPr>
        <w:t>关于</w:t>
      </w:r>
      <w:r w:rsidRPr="006112E7">
        <w:rPr>
          <w:rFonts w:ascii="方正小标宋简体" w:eastAsia="方正小标宋简体" w:hAnsi="仿宋" w:hint="eastAsia"/>
          <w:sz w:val="44"/>
          <w:szCs w:val="44"/>
        </w:rPr>
        <w:t>机房环境改造项目</w:t>
      </w:r>
    </w:p>
    <w:p w:rsidR="002E59AE" w:rsidRPr="006112E7" w:rsidRDefault="002E59AE" w:rsidP="000C2038">
      <w:pPr>
        <w:spacing w:line="540" w:lineRule="exact"/>
        <w:ind w:firstLineChars="50" w:firstLine="220"/>
        <w:jc w:val="center"/>
        <w:rPr>
          <w:rFonts w:ascii="方正小标宋简体" w:eastAsia="方正小标宋简体" w:hAnsi="仿宋"/>
          <w:sz w:val="44"/>
          <w:szCs w:val="44"/>
        </w:rPr>
      </w:pPr>
      <w:r w:rsidRPr="006112E7">
        <w:rPr>
          <w:rFonts w:ascii="方正小标宋简体" w:eastAsia="方正小标宋简体" w:hAnsi="仿宋" w:hint="eastAsia"/>
          <w:sz w:val="44"/>
          <w:szCs w:val="44"/>
        </w:rPr>
        <w:t>公开招标</w:t>
      </w:r>
      <w:r w:rsidR="006112E7">
        <w:rPr>
          <w:rFonts w:ascii="方正小标宋简体" w:eastAsia="方正小标宋简体" w:hAnsi="仿宋" w:hint="eastAsia"/>
          <w:sz w:val="44"/>
          <w:szCs w:val="44"/>
        </w:rPr>
        <w:t>的</w:t>
      </w:r>
      <w:r w:rsidRPr="006112E7">
        <w:rPr>
          <w:rFonts w:ascii="方正小标宋简体" w:eastAsia="方正小标宋简体" w:hAnsi="仿宋" w:hint="eastAsia"/>
          <w:sz w:val="44"/>
          <w:szCs w:val="44"/>
        </w:rPr>
        <w:t>公告</w:t>
      </w:r>
    </w:p>
    <w:p w:rsidR="002E59AE" w:rsidRPr="00CA21B3" w:rsidRDefault="002E59AE" w:rsidP="00CA21B3">
      <w:pPr>
        <w:ind w:firstLineChars="200" w:firstLine="640"/>
        <w:rPr>
          <w:rFonts w:ascii="仿宋" w:eastAsia="仿宋" w:hAnsi="仿宋" w:cs="宋体"/>
          <w:b/>
          <w:bCs/>
          <w:kern w:val="0"/>
          <w:sz w:val="32"/>
          <w:szCs w:val="32"/>
        </w:rPr>
      </w:pPr>
      <w:r w:rsidRPr="00CA21B3">
        <w:rPr>
          <w:rFonts w:ascii="仿宋" w:eastAsia="仿宋" w:hAnsi="仿宋" w:hint="eastAsia"/>
          <w:sz w:val="32"/>
          <w:szCs w:val="32"/>
        </w:rPr>
        <w:t>宁夏计量质量检验检测研究院现就2020年机房环境改造项目进行采购，欢迎符合资格条件的供应商</w:t>
      </w:r>
      <w:r w:rsidR="00CA21B3">
        <w:rPr>
          <w:rFonts w:ascii="仿宋" w:eastAsia="仿宋" w:hAnsi="仿宋" w:hint="eastAsia"/>
          <w:sz w:val="32"/>
          <w:szCs w:val="32"/>
        </w:rPr>
        <w:t>报名</w:t>
      </w:r>
      <w:r w:rsidRPr="00CA21B3">
        <w:rPr>
          <w:rFonts w:ascii="仿宋" w:eastAsia="仿宋" w:hAnsi="仿宋" w:hint="eastAsia"/>
          <w:sz w:val="32"/>
          <w:szCs w:val="32"/>
        </w:rPr>
        <w:t>。</w:t>
      </w:r>
    </w:p>
    <w:p w:rsidR="002C0542" w:rsidRPr="006112E7" w:rsidRDefault="002E59AE" w:rsidP="00801D1E">
      <w:pPr>
        <w:ind w:firstLineChars="200" w:firstLine="640"/>
        <w:rPr>
          <w:rFonts w:ascii="黑体" w:eastAsia="黑体" w:hAnsi="黑体"/>
          <w:sz w:val="32"/>
          <w:szCs w:val="32"/>
        </w:rPr>
      </w:pPr>
      <w:r w:rsidRPr="006112E7">
        <w:rPr>
          <w:rFonts w:ascii="黑体" w:eastAsia="黑体" w:hAnsi="黑体" w:hint="eastAsia"/>
          <w:sz w:val="32"/>
          <w:szCs w:val="32"/>
        </w:rPr>
        <w:t>一、项目简介</w:t>
      </w:r>
    </w:p>
    <w:p w:rsidR="002E59AE" w:rsidRPr="00CA21B3" w:rsidRDefault="002E59AE" w:rsidP="00801D1E">
      <w:pPr>
        <w:ind w:firstLineChars="150" w:firstLine="480"/>
        <w:rPr>
          <w:rFonts w:ascii="仿宋" w:eastAsia="仿宋" w:hAnsi="仿宋"/>
          <w:sz w:val="32"/>
          <w:szCs w:val="32"/>
        </w:rPr>
      </w:pPr>
      <w:r w:rsidRPr="00CA21B3">
        <w:rPr>
          <w:rFonts w:ascii="仿宋" w:eastAsia="仿宋" w:hAnsi="仿宋" w:hint="eastAsia"/>
          <w:sz w:val="32"/>
          <w:szCs w:val="32"/>
        </w:rPr>
        <w:t>（一）采购人：宁夏计量质量检验检测研究院</w:t>
      </w:r>
    </w:p>
    <w:p w:rsidR="002E59AE" w:rsidRPr="00CA21B3" w:rsidRDefault="002E59AE" w:rsidP="00801D1E">
      <w:pPr>
        <w:ind w:firstLineChars="150" w:firstLine="480"/>
        <w:rPr>
          <w:rFonts w:ascii="仿宋" w:eastAsia="仿宋" w:hAnsi="仿宋"/>
          <w:sz w:val="32"/>
          <w:szCs w:val="32"/>
        </w:rPr>
      </w:pPr>
      <w:r w:rsidRPr="00CA21B3">
        <w:rPr>
          <w:rFonts w:ascii="仿宋" w:eastAsia="仿宋" w:hAnsi="仿宋" w:hint="eastAsia"/>
          <w:sz w:val="32"/>
          <w:szCs w:val="32"/>
        </w:rPr>
        <w:t>（二）项目名称：2020年机房环境改造</w:t>
      </w:r>
    </w:p>
    <w:p w:rsidR="002E59AE" w:rsidRPr="00CA21B3" w:rsidRDefault="002E59AE" w:rsidP="00801D1E">
      <w:pPr>
        <w:ind w:firstLineChars="150" w:firstLine="480"/>
        <w:rPr>
          <w:rFonts w:ascii="仿宋" w:eastAsia="仿宋" w:hAnsi="仿宋"/>
          <w:sz w:val="32"/>
          <w:szCs w:val="32"/>
        </w:rPr>
      </w:pPr>
      <w:r w:rsidRPr="00CA21B3">
        <w:rPr>
          <w:rFonts w:ascii="仿宋" w:eastAsia="仿宋" w:hAnsi="仿宋" w:hint="eastAsia"/>
          <w:sz w:val="32"/>
          <w:szCs w:val="32"/>
        </w:rPr>
        <w:t>（三）项目类别：设施改造</w:t>
      </w:r>
    </w:p>
    <w:p w:rsidR="002E59AE" w:rsidRPr="00CA21B3" w:rsidRDefault="002E59AE" w:rsidP="00801D1E">
      <w:pPr>
        <w:ind w:firstLineChars="150" w:firstLine="480"/>
        <w:rPr>
          <w:rFonts w:ascii="仿宋" w:eastAsia="仿宋" w:hAnsi="仿宋"/>
          <w:sz w:val="32"/>
          <w:szCs w:val="32"/>
        </w:rPr>
      </w:pPr>
      <w:r w:rsidRPr="00CA21B3">
        <w:rPr>
          <w:rFonts w:ascii="仿宋" w:eastAsia="仿宋" w:hAnsi="仿宋" w:hint="eastAsia"/>
          <w:sz w:val="32"/>
          <w:szCs w:val="32"/>
        </w:rPr>
        <w:t>（四）项目控制价：人民币150000元</w:t>
      </w:r>
    </w:p>
    <w:p w:rsidR="002E59AE" w:rsidRPr="00CA21B3" w:rsidRDefault="002E59AE" w:rsidP="00D93237">
      <w:pPr>
        <w:ind w:firstLineChars="150" w:firstLine="480"/>
        <w:rPr>
          <w:rFonts w:ascii="仿宋" w:eastAsia="仿宋" w:hAnsi="仿宋"/>
          <w:sz w:val="32"/>
          <w:szCs w:val="32"/>
        </w:rPr>
      </w:pPr>
      <w:r w:rsidRPr="00CA21B3">
        <w:rPr>
          <w:rFonts w:ascii="仿宋" w:eastAsia="仿宋" w:hAnsi="仿宋" w:hint="eastAsia"/>
          <w:sz w:val="32"/>
          <w:szCs w:val="32"/>
        </w:rPr>
        <w:t>（</w:t>
      </w:r>
      <w:r w:rsidR="00291385" w:rsidRPr="00CA21B3">
        <w:rPr>
          <w:rFonts w:ascii="仿宋" w:eastAsia="仿宋" w:hAnsi="仿宋" w:hint="eastAsia"/>
          <w:sz w:val="32"/>
          <w:szCs w:val="32"/>
        </w:rPr>
        <w:t>五</w:t>
      </w:r>
      <w:r w:rsidRPr="00CA21B3">
        <w:rPr>
          <w:rFonts w:ascii="仿宋" w:eastAsia="仿宋" w:hAnsi="仿宋" w:hint="eastAsia"/>
          <w:sz w:val="32"/>
          <w:szCs w:val="32"/>
        </w:rPr>
        <w:t>）</w:t>
      </w:r>
      <w:r w:rsidR="00291385" w:rsidRPr="00CA21B3">
        <w:rPr>
          <w:rFonts w:ascii="仿宋" w:eastAsia="仿宋" w:hAnsi="仿宋" w:hint="eastAsia"/>
          <w:sz w:val="32"/>
          <w:szCs w:val="32"/>
        </w:rPr>
        <w:t>项目内容：对本院机房环境进行改造，具体要求见附件</w:t>
      </w:r>
      <w:r w:rsidR="00D93237">
        <w:rPr>
          <w:rFonts w:ascii="仿宋" w:eastAsia="仿宋" w:hAnsi="仿宋" w:hint="eastAsia"/>
          <w:sz w:val="32"/>
          <w:szCs w:val="32"/>
        </w:rPr>
        <w:t>。</w:t>
      </w:r>
    </w:p>
    <w:p w:rsidR="00291385" w:rsidRPr="006112E7" w:rsidRDefault="00291385" w:rsidP="00D93237">
      <w:pPr>
        <w:ind w:firstLineChars="200" w:firstLine="640"/>
        <w:rPr>
          <w:rFonts w:ascii="黑体" w:eastAsia="黑体" w:hAnsi="黑体"/>
          <w:sz w:val="32"/>
          <w:szCs w:val="32"/>
        </w:rPr>
      </w:pPr>
      <w:r w:rsidRPr="006112E7">
        <w:rPr>
          <w:rFonts w:ascii="黑体" w:eastAsia="黑体" w:hAnsi="黑体" w:hint="eastAsia"/>
          <w:sz w:val="32"/>
          <w:szCs w:val="32"/>
        </w:rPr>
        <w:t>二、供应商资格要求</w:t>
      </w:r>
    </w:p>
    <w:p w:rsidR="00291385" w:rsidRPr="00CA21B3" w:rsidRDefault="00291385" w:rsidP="00D93237">
      <w:pPr>
        <w:ind w:firstLineChars="150" w:firstLine="480"/>
        <w:rPr>
          <w:rFonts w:ascii="仿宋" w:eastAsia="仿宋" w:hAnsi="仿宋"/>
          <w:sz w:val="32"/>
          <w:szCs w:val="32"/>
        </w:rPr>
      </w:pPr>
      <w:r w:rsidRPr="00CA21B3">
        <w:rPr>
          <w:rFonts w:ascii="仿宋" w:eastAsia="仿宋" w:hAnsi="仿宋" w:hint="eastAsia"/>
          <w:sz w:val="32"/>
          <w:szCs w:val="32"/>
        </w:rPr>
        <w:t>（一）具有独立承担民事责任能力的在中华人民共和国境内注册的法人或其他组织（提供法人或者其他组织的营业执照等证明文件）。</w:t>
      </w:r>
    </w:p>
    <w:p w:rsidR="00291385" w:rsidRPr="00CA21B3" w:rsidRDefault="00291385" w:rsidP="00D93237">
      <w:pPr>
        <w:ind w:firstLineChars="150" w:firstLine="480"/>
        <w:rPr>
          <w:rFonts w:ascii="仿宋" w:eastAsia="仿宋" w:hAnsi="仿宋"/>
          <w:sz w:val="32"/>
          <w:szCs w:val="32"/>
        </w:rPr>
      </w:pPr>
      <w:r w:rsidRPr="00CA21B3">
        <w:rPr>
          <w:rFonts w:ascii="仿宋" w:eastAsia="仿宋" w:hAnsi="仿宋" w:hint="eastAsia"/>
          <w:sz w:val="32"/>
          <w:szCs w:val="32"/>
        </w:rPr>
        <w:t>（二）供应商必须具有履行合同所必需的设备和专业技术能力。</w:t>
      </w:r>
    </w:p>
    <w:p w:rsidR="00291385" w:rsidRPr="00D93237" w:rsidRDefault="00291385" w:rsidP="00D93237">
      <w:pPr>
        <w:ind w:firstLineChars="200" w:firstLine="640"/>
        <w:rPr>
          <w:rFonts w:ascii="黑体" w:eastAsia="黑体" w:hAnsi="黑体"/>
          <w:sz w:val="32"/>
          <w:szCs w:val="32"/>
        </w:rPr>
      </w:pPr>
      <w:r w:rsidRPr="00D93237">
        <w:rPr>
          <w:rFonts w:ascii="黑体" w:eastAsia="黑体" w:hAnsi="黑体" w:hint="eastAsia"/>
          <w:sz w:val="32"/>
          <w:szCs w:val="32"/>
        </w:rPr>
        <w:t>三、报名及递交材料</w:t>
      </w:r>
    </w:p>
    <w:p w:rsidR="00291385" w:rsidRPr="00CA21B3" w:rsidRDefault="00291385" w:rsidP="00D93237">
      <w:pPr>
        <w:ind w:firstLineChars="150" w:firstLine="480"/>
        <w:rPr>
          <w:rFonts w:ascii="仿宋" w:eastAsia="仿宋" w:hAnsi="仿宋"/>
          <w:sz w:val="32"/>
          <w:szCs w:val="32"/>
        </w:rPr>
      </w:pPr>
      <w:r w:rsidRPr="00CA21B3">
        <w:rPr>
          <w:rFonts w:ascii="仿宋" w:eastAsia="仿宋" w:hAnsi="仿宋" w:hint="eastAsia"/>
          <w:sz w:val="32"/>
          <w:szCs w:val="32"/>
        </w:rPr>
        <w:t>（一）报名截止时间：2020年</w:t>
      </w:r>
      <w:r w:rsidR="006112E7">
        <w:rPr>
          <w:rFonts w:ascii="仿宋" w:eastAsia="仿宋" w:hAnsi="仿宋" w:hint="eastAsia"/>
          <w:sz w:val="32"/>
          <w:szCs w:val="32"/>
        </w:rPr>
        <w:t>5</w:t>
      </w:r>
      <w:r w:rsidRPr="00CA21B3">
        <w:rPr>
          <w:rFonts w:ascii="仿宋" w:eastAsia="仿宋" w:hAnsi="仿宋" w:hint="eastAsia"/>
          <w:sz w:val="32"/>
          <w:szCs w:val="32"/>
        </w:rPr>
        <w:t>月6日12:00</w:t>
      </w:r>
    </w:p>
    <w:p w:rsidR="00291385" w:rsidRPr="00CA21B3" w:rsidRDefault="00291385" w:rsidP="00D93237">
      <w:pPr>
        <w:ind w:firstLineChars="150" w:firstLine="480"/>
        <w:rPr>
          <w:rFonts w:ascii="仿宋" w:eastAsia="仿宋" w:hAnsi="仿宋"/>
          <w:sz w:val="32"/>
          <w:szCs w:val="32"/>
        </w:rPr>
      </w:pPr>
      <w:r w:rsidRPr="00CA21B3">
        <w:rPr>
          <w:rFonts w:ascii="仿宋" w:eastAsia="仿宋" w:hAnsi="仿宋" w:hint="eastAsia"/>
          <w:sz w:val="32"/>
          <w:szCs w:val="32"/>
        </w:rPr>
        <w:t>（二）现场勘查时间：2020年</w:t>
      </w:r>
      <w:r w:rsidR="006112E7">
        <w:rPr>
          <w:rFonts w:ascii="仿宋" w:eastAsia="仿宋" w:hAnsi="仿宋" w:hint="eastAsia"/>
          <w:sz w:val="32"/>
          <w:szCs w:val="32"/>
        </w:rPr>
        <w:t>5</w:t>
      </w:r>
      <w:r w:rsidRPr="00CA21B3">
        <w:rPr>
          <w:rFonts w:ascii="仿宋" w:eastAsia="仿宋" w:hAnsi="仿宋" w:hint="eastAsia"/>
          <w:sz w:val="32"/>
          <w:szCs w:val="32"/>
        </w:rPr>
        <w:t>月7日14:00</w:t>
      </w:r>
    </w:p>
    <w:p w:rsidR="00291385" w:rsidRPr="00CA21B3" w:rsidRDefault="00291385" w:rsidP="00D93237">
      <w:pPr>
        <w:ind w:firstLineChars="150" w:firstLine="480"/>
        <w:rPr>
          <w:rFonts w:ascii="仿宋" w:eastAsia="仿宋" w:hAnsi="仿宋"/>
          <w:sz w:val="32"/>
          <w:szCs w:val="32"/>
        </w:rPr>
      </w:pPr>
      <w:r w:rsidRPr="00CA21B3">
        <w:rPr>
          <w:rFonts w:ascii="仿宋" w:eastAsia="仿宋" w:hAnsi="仿宋" w:hint="eastAsia"/>
          <w:sz w:val="32"/>
          <w:szCs w:val="32"/>
        </w:rPr>
        <w:t>（三）递交响应文件时间：2020年</w:t>
      </w:r>
      <w:r w:rsidR="006112E7">
        <w:rPr>
          <w:rFonts w:ascii="仿宋" w:eastAsia="仿宋" w:hAnsi="仿宋" w:hint="eastAsia"/>
          <w:sz w:val="32"/>
          <w:szCs w:val="32"/>
        </w:rPr>
        <w:t>5</w:t>
      </w:r>
      <w:r w:rsidRPr="00CA21B3">
        <w:rPr>
          <w:rFonts w:ascii="仿宋" w:eastAsia="仿宋" w:hAnsi="仿宋" w:hint="eastAsia"/>
          <w:sz w:val="32"/>
          <w:szCs w:val="32"/>
        </w:rPr>
        <w:t>月9日12:00</w:t>
      </w:r>
    </w:p>
    <w:p w:rsidR="00291385" w:rsidRPr="00CA21B3" w:rsidRDefault="00291385" w:rsidP="00D93237">
      <w:pPr>
        <w:ind w:firstLineChars="150" w:firstLine="480"/>
        <w:rPr>
          <w:rFonts w:ascii="仿宋" w:eastAsia="仿宋" w:hAnsi="仿宋"/>
          <w:sz w:val="32"/>
          <w:szCs w:val="32"/>
        </w:rPr>
      </w:pPr>
      <w:r w:rsidRPr="00CA21B3">
        <w:rPr>
          <w:rFonts w:ascii="仿宋" w:eastAsia="仿宋" w:hAnsi="仿宋" w:hint="eastAsia"/>
          <w:sz w:val="32"/>
          <w:szCs w:val="32"/>
        </w:rPr>
        <w:t>（四）所需资料（复印件均须加盖报价供应商公章）：</w:t>
      </w:r>
    </w:p>
    <w:p w:rsidR="00291385" w:rsidRPr="00CA21B3" w:rsidRDefault="00291385" w:rsidP="00D93237">
      <w:pPr>
        <w:ind w:firstLineChars="200" w:firstLine="640"/>
        <w:rPr>
          <w:rFonts w:ascii="仿宋" w:eastAsia="仿宋" w:hAnsi="仿宋"/>
          <w:sz w:val="32"/>
          <w:szCs w:val="32"/>
        </w:rPr>
      </w:pPr>
      <w:r w:rsidRPr="00CA21B3">
        <w:rPr>
          <w:rFonts w:ascii="仿宋" w:eastAsia="仿宋" w:hAnsi="仿宋" w:hint="eastAsia"/>
          <w:sz w:val="32"/>
          <w:szCs w:val="32"/>
        </w:rPr>
        <w:lastRenderedPageBreak/>
        <w:t>1.有效的企业法人营业执照（或事业法人登记证）或者其他组织的营业执照复印件；</w:t>
      </w:r>
    </w:p>
    <w:p w:rsidR="00291385" w:rsidRPr="00CA21B3" w:rsidRDefault="00291385" w:rsidP="00D93237">
      <w:pPr>
        <w:ind w:firstLineChars="200" w:firstLine="640"/>
        <w:rPr>
          <w:rFonts w:ascii="仿宋" w:eastAsia="仿宋" w:hAnsi="仿宋"/>
          <w:sz w:val="32"/>
          <w:szCs w:val="32"/>
        </w:rPr>
      </w:pPr>
      <w:r w:rsidRPr="00CA21B3">
        <w:rPr>
          <w:rFonts w:ascii="仿宋" w:eastAsia="仿宋" w:hAnsi="仿宋" w:hint="eastAsia"/>
          <w:sz w:val="32"/>
          <w:szCs w:val="32"/>
        </w:rPr>
        <w:t>2.经办人如是法定代表人，需提供法定代表人证明书及法定代表人身份证复印件；经办人如是授权代表，需提供法定代表人授权委托书及授权代表身份证复印件</w:t>
      </w:r>
      <w:r w:rsidR="00D93237">
        <w:rPr>
          <w:rFonts w:ascii="仿宋" w:eastAsia="仿宋" w:hAnsi="仿宋" w:hint="eastAsia"/>
          <w:sz w:val="32"/>
          <w:szCs w:val="32"/>
        </w:rPr>
        <w:t>。</w:t>
      </w:r>
    </w:p>
    <w:p w:rsidR="00291385" w:rsidRPr="00CA21B3" w:rsidRDefault="00291385" w:rsidP="00D93237">
      <w:pPr>
        <w:ind w:firstLineChars="200" w:firstLine="640"/>
        <w:rPr>
          <w:rFonts w:ascii="仿宋" w:eastAsia="仿宋" w:hAnsi="仿宋"/>
          <w:sz w:val="32"/>
          <w:szCs w:val="32"/>
        </w:rPr>
      </w:pPr>
      <w:r w:rsidRPr="00CA21B3">
        <w:rPr>
          <w:rFonts w:ascii="仿宋" w:eastAsia="仿宋" w:hAnsi="仿宋" w:hint="eastAsia"/>
          <w:sz w:val="32"/>
          <w:szCs w:val="32"/>
        </w:rPr>
        <w:t>3.报价表（应根据项目内容列出每项产品的价格明细）。</w:t>
      </w:r>
    </w:p>
    <w:p w:rsidR="0057255C" w:rsidRPr="00D93237" w:rsidRDefault="0057255C" w:rsidP="00D93237">
      <w:pPr>
        <w:ind w:firstLineChars="200" w:firstLine="640"/>
        <w:rPr>
          <w:rFonts w:ascii="黑体" w:eastAsia="黑体" w:hAnsi="黑体"/>
          <w:sz w:val="32"/>
          <w:szCs w:val="32"/>
        </w:rPr>
      </w:pPr>
      <w:r w:rsidRPr="00D93237">
        <w:rPr>
          <w:rFonts w:ascii="黑体" w:eastAsia="黑体" w:hAnsi="黑体" w:hint="eastAsia"/>
          <w:sz w:val="32"/>
          <w:szCs w:val="32"/>
        </w:rPr>
        <w:t>四、采购人、采购人的名称、地址和联系方式</w:t>
      </w:r>
    </w:p>
    <w:p w:rsidR="0057255C" w:rsidRPr="00CA21B3" w:rsidRDefault="00D93237" w:rsidP="00D93237">
      <w:pPr>
        <w:ind w:firstLineChars="200" w:firstLine="640"/>
        <w:rPr>
          <w:rFonts w:ascii="仿宋" w:eastAsia="仿宋" w:hAnsi="仿宋"/>
          <w:sz w:val="32"/>
          <w:szCs w:val="32"/>
        </w:rPr>
      </w:pPr>
      <w:r>
        <w:rPr>
          <w:rFonts w:ascii="仿宋" w:eastAsia="仿宋" w:hAnsi="仿宋" w:hint="eastAsia"/>
          <w:sz w:val="32"/>
          <w:szCs w:val="32"/>
        </w:rPr>
        <w:t>（一）</w:t>
      </w:r>
      <w:r w:rsidR="0057255C" w:rsidRPr="00CA21B3">
        <w:rPr>
          <w:rFonts w:ascii="仿宋" w:eastAsia="仿宋" w:hAnsi="仿宋" w:hint="eastAsia"/>
          <w:sz w:val="32"/>
          <w:szCs w:val="32"/>
        </w:rPr>
        <w:t>采购人名称：宁夏计量质量</w:t>
      </w:r>
      <w:r w:rsidR="00C7559F" w:rsidRPr="00CA21B3">
        <w:rPr>
          <w:rFonts w:ascii="仿宋" w:eastAsia="仿宋" w:hAnsi="仿宋" w:hint="eastAsia"/>
          <w:sz w:val="32"/>
          <w:szCs w:val="32"/>
        </w:rPr>
        <w:t>检验检测研究院</w:t>
      </w:r>
    </w:p>
    <w:p w:rsidR="00C7559F" w:rsidRPr="00CA21B3" w:rsidRDefault="00D93237" w:rsidP="00D93237">
      <w:pPr>
        <w:ind w:firstLineChars="200" w:firstLine="640"/>
        <w:rPr>
          <w:rFonts w:ascii="仿宋" w:eastAsia="仿宋" w:hAnsi="仿宋"/>
          <w:sz w:val="32"/>
          <w:szCs w:val="32"/>
        </w:rPr>
      </w:pPr>
      <w:r>
        <w:rPr>
          <w:rFonts w:ascii="仿宋" w:eastAsia="仿宋" w:hAnsi="仿宋" w:hint="eastAsia"/>
          <w:sz w:val="32"/>
          <w:szCs w:val="32"/>
        </w:rPr>
        <w:t>（二）</w:t>
      </w:r>
      <w:r w:rsidR="00C7559F" w:rsidRPr="00CA21B3">
        <w:rPr>
          <w:rFonts w:ascii="仿宋" w:eastAsia="仿宋" w:hAnsi="仿宋" w:hint="eastAsia"/>
          <w:sz w:val="32"/>
          <w:szCs w:val="32"/>
        </w:rPr>
        <w:t>采购人地址：银川市德胜工业园清园路1-1号</w:t>
      </w:r>
    </w:p>
    <w:p w:rsidR="00C7559F" w:rsidRPr="00CA21B3" w:rsidRDefault="00D93237" w:rsidP="00D93237">
      <w:pPr>
        <w:ind w:firstLineChars="200" w:firstLine="640"/>
        <w:rPr>
          <w:rFonts w:ascii="仿宋" w:eastAsia="仿宋" w:hAnsi="仿宋"/>
          <w:sz w:val="32"/>
          <w:szCs w:val="32"/>
        </w:rPr>
      </w:pPr>
      <w:r>
        <w:rPr>
          <w:rFonts w:ascii="仿宋" w:eastAsia="仿宋" w:hAnsi="仿宋" w:hint="eastAsia"/>
          <w:sz w:val="32"/>
          <w:szCs w:val="32"/>
        </w:rPr>
        <w:t>（三）</w:t>
      </w:r>
      <w:r w:rsidR="00C7559F" w:rsidRPr="00CA21B3">
        <w:rPr>
          <w:rFonts w:ascii="仿宋" w:eastAsia="仿宋" w:hAnsi="仿宋" w:hint="eastAsia"/>
          <w:sz w:val="32"/>
          <w:szCs w:val="32"/>
        </w:rPr>
        <w:t>联系人：苏磊</w:t>
      </w:r>
    </w:p>
    <w:p w:rsidR="00C7559F" w:rsidRPr="00CA21B3" w:rsidRDefault="00D93237" w:rsidP="00D93237">
      <w:pPr>
        <w:ind w:firstLineChars="200" w:firstLine="640"/>
        <w:rPr>
          <w:rFonts w:ascii="仿宋" w:eastAsia="仿宋" w:hAnsi="仿宋"/>
          <w:sz w:val="32"/>
          <w:szCs w:val="32"/>
        </w:rPr>
      </w:pPr>
      <w:r>
        <w:rPr>
          <w:rFonts w:ascii="仿宋" w:eastAsia="仿宋" w:hAnsi="仿宋" w:hint="eastAsia"/>
          <w:sz w:val="32"/>
          <w:szCs w:val="32"/>
        </w:rPr>
        <w:t>（四）</w:t>
      </w:r>
      <w:r w:rsidR="00C7559F" w:rsidRPr="00CA21B3">
        <w:rPr>
          <w:rFonts w:ascii="仿宋" w:eastAsia="仿宋" w:hAnsi="仿宋" w:hint="eastAsia"/>
          <w:sz w:val="32"/>
          <w:szCs w:val="32"/>
        </w:rPr>
        <w:t>联系电话：0951-5018381</w:t>
      </w:r>
    </w:p>
    <w:p w:rsidR="00C7559F" w:rsidRPr="00CA21B3" w:rsidRDefault="00D93237" w:rsidP="00D93237">
      <w:pPr>
        <w:ind w:firstLineChars="200" w:firstLine="640"/>
        <w:rPr>
          <w:rFonts w:ascii="仿宋" w:eastAsia="仿宋" w:hAnsi="仿宋"/>
          <w:sz w:val="32"/>
          <w:szCs w:val="32"/>
        </w:rPr>
      </w:pPr>
      <w:r>
        <w:rPr>
          <w:rFonts w:ascii="仿宋" w:eastAsia="仿宋" w:hAnsi="仿宋" w:hint="eastAsia"/>
          <w:sz w:val="32"/>
          <w:szCs w:val="32"/>
        </w:rPr>
        <w:t>（五）</w:t>
      </w:r>
      <w:r w:rsidR="00C7559F" w:rsidRPr="00CA21B3">
        <w:rPr>
          <w:rFonts w:ascii="仿宋" w:eastAsia="仿宋" w:hAnsi="仿宋" w:hint="eastAsia"/>
          <w:sz w:val="32"/>
          <w:szCs w:val="32"/>
        </w:rPr>
        <w:t>电子邮箱：</w:t>
      </w:r>
      <w:hyperlink r:id="rId7" w:history="1">
        <w:r w:rsidR="00E06B51" w:rsidRPr="00CA21B3">
          <w:rPr>
            <w:rStyle w:val="a4"/>
            <w:rFonts w:ascii="仿宋" w:eastAsia="仿宋" w:hAnsi="仿宋" w:hint="eastAsia"/>
            <w:sz w:val="32"/>
            <w:szCs w:val="32"/>
          </w:rPr>
          <w:t>673123118@qq.com</w:t>
        </w:r>
      </w:hyperlink>
    </w:p>
    <w:p w:rsidR="006112E7" w:rsidRDefault="006112E7" w:rsidP="002E59AE">
      <w:pPr>
        <w:rPr>
          <w:rFonts w:ascii="仿宋" w:eastAsia="仿宋" w:hAnsi="仿宋"/>
          <w:sz w:val="32"/>
          <w:szCs w:val="32"/>
        </w:rPr>
      </w:pPr>
    </w:p>
    <w:p w:rsidR="00D93237" w:rsidRPr="00D93237" w:rsidRDefault="00D93237" w:rsidP="00D93237">
      <w:pPr>
        <w:rPr>
          <w:rFonts w:ascii="仿宋" w:eastAsia="仿宋" w:hAnsi="仿宋"/>
          <w:b/>
          <w:bCs/>
          <w:sz w:val="32"/>
          <w:szCs w:val="32"/>
        </w:rPr>
      </w:pPr>
      <w:r>
        <w:rPr>
          <w:rFonts w:ascii="仿宋" w:eastAsia="仿宋" w:hAnsi="仿宋" w:hint="eastAsia"/>
          <w:sz w:val="32"/>
          <w:szCs w:val="32"/>
        </w:rPr>
        <w:t>附件：</w:t>
      </w:r>
      <w:r w:rsidRPr="00D93237">
        <w:rPr>
          <w:rFonts w:ascii="仿宋" w:eastAsia="仿宋" w:hAnsi="仿宋" w:hint="eastAsia"/>
          <w:bCs/>
          <w:sz w:val="32"/>
          <w:szCs w:val="32"/>
        </w:rPr>
        <w:t>宁夏计质院机房环境改造项目要求</w:t>
      </w:r>
    </w:p>
    <w:p w:rsidR="006112E7" w:rsidRPr="00D93237" w:rsidRDefault="006112E7" w:rsidP="002E59AE">
      <w:pPr>
        <w:rPr>
          <w:rFonts w:ascii="仿宋" w:eastAsia="仿宋" w:hAnsi="仿宋"/>
          <w:sz w:val="32"/>
          <w:szCs w:val="32"/>
        </w:rPr>
      </w:pPr>
    </w:p>
    <w:p w:rsidR="00D93237" w:rsidRPr="00D93237" w:rsidRDefault="00D93237" w:rsidP="002E59AE">
      <w:pPr>
        <w:rPr>
          <w:rFonts w:ascii="仿宋" w:eastAsia="仿宋" w:hAnsi="仿宋"/>
          <w:sz w:val="32"/>
          <w:szCs w:val="32"/>
        </w:rPr>
      </w:pPr>
    </w:p>
    <w:p w:rsidR="006112E7" w:rsidRDefault="006112E7" w:rsidP="002E59AE">
      <w:pPr>
        <w:rPr>
          <w:rFonts w:ascii="仿宋" w:eastAsia="仿宋" w:hAnsi="仿宋"/>
          <w:sz w:val="32"/>
          <w:szCs w:val="32"/>
        </w:rPr>
      </w:pPr>
    </w:p>
    <w:p w:rsidR="00E06B51" w:rsidRPr="00CA21B3" w:rsidRDefault="006112E7" w:rsidP="002E59AE">
      <w:pPr>
        <w:rPr>
          <w:rFonts w:ascii="仿宋" w:eastAsia="仿宋" w:hAnsi="仿宋"/>
          <w:sz w:val="32"/>
          <w:szCs w:val="32"/>
        </w:rPr>
      </w:pPr>
      <w:r>
        <w:rPr>
          <w:rFonts w:ascii="仿宋" w:eastAsia="仿宋" w:hAnsi="仿宋" w:hint="eastAsia"/>
          <w:sz w:val="32"/>
          <w:szCs w:val="32"/>
        </w:rPr>
        <w:t xml:space="preserve">                         </w:t>
      </w:r>
      <w:r w:rsidR="00E06B51" w:rsidRPr="00CA21B3">
        <w:rPr>
          <w:rFonts w:ascii="仿宋" w:eastAsia="仿宋" w:hAnsi="仿宋" w:hint="eastAsia"/>
          <w:sz w:val="32"/>
          <w:szCs w:val="32"/>
        </w:rPr>
        <w:t>宁夏计量质量检验检测研究院</w:t>
      </w:r>
    </w:p>
    <w:p w:rsidR="00E06B51" w:rsidRDefault="00E06B51" w:rsidP="00CA21B3">
      <w:pPr>
        <w:ind w:left="5920" w:hangingChars="1850" w:hanging="5920"/>
        <w:rPr>
          <w:rFonts w:ascii="仿宋" w:eastAsia="仿宋" w:hAnsi="仿宋"/>
          <w:sz w:val="32"/>
          <w:szCs w:val="32"/>
        </w:rPr>
      </w:pPr>
      <w:r w:rsidRPr="00CA21B3">
        <w:rPr>
          <w:rFonts w:ascii="仿宋" w:eastAsia="仿宋" w:hAnsi="仿宋" w:hint="eastAsia"/>
          <w:sz w:val="32"/>
          <w:szCs w:val="32"/>
        </w:rPr>
        <w:t xml:space="preserve">                  </w:t>
      </w:r>
      <w:r w:rsidR="006112E7">
        <w:rPr>
          <w:rFonts w:ascii="仿宋" w:eastAsia="仿宋" w:hAnsi="仿宋" w:hint="eastAsia"/>
          <w:sz w:val="32"/>
          <w:szCs w:val="32"/>
        </w:rPr>
        <w:t xml:space="preserve">              </w:t>
      </w:r>
      <w:r w:rsidRPr="00CA21B3">
        <w:rPr>
          <w:rFonts w:ascii="仿宋" w:eastAsia="仿宋" w:hAnsi="仿宋" w:hint="eastAsia"/>
          <w:sz w:val="32"/>
          <w:szCs w:val="32"/>
        </w:rPr>
        <w:t>2020</w:t>
      </w:r>
      <w:bookmarkStart w:id="0" w:name="_GoBack"/>
      <w:bookmarkEnd w:id="0"/>
      <w:r w:rsidRPr="00CA21B3">
        <w:rPr>
          <w:rFonts w:ascii="仿宋" w:eastAsia="仿宋" w:hAnsi="仿宋" w:hint="eastAsia"/>
          <w:sz w:val="32"/>
          <w:szCs w:val="32"/>
        </w:rPr>
        <w:t>年4月24日</w:t>
      </w:r>
    </w:p>
    <w:p w:rsidR="00D93237" w:rsidRDefault="00D93237" w:rsidP="00CA21B3">
      <w:pPr>
        <w:ind w:left="5920" w:hangingChars="1850" w:hanging="5920"/>
        <w:rPr>
          <w:rFonts w:ascii="仿宋" w:eastAsia="仿宋" w:hAnsi="仿宋"/>
          <w:sz w:val="32"/>
          <w:szCs w:val="32"/>
        </w:rPr>
      </w:pPr>
    </w:p>
    <w:p w:rsidR="00D93237" w:rsidRDefault="00D93237" w:rsidP="00CA21B3">
      <w:pPr>
        <w:ind w:left="5920" w:hangingChars="1850" w:hanging="5920"/>
        <w:rPr>
          <w:rFonts w:ascii="仿宋" w:eastAsia="仿宋" w:hAnsi="仿宋"/>
          <w:sz w:val="32"/>
          <w:szCs w:val="32"/>
        </w:rPr>
      </w:pPr>
    </w:p>
    <w:p w:rsidR="00D93237" w:rsidRPr="006F4633" w:rsidRDefault="00D93237" w:rsidP="00D93237">
      <w:pPr>
        <w:pStyle w:val="a3"/>
        <w:ind w:firstLineChars="0" w:firstLine="0"/>
        <w:rPr>
          <w:rFonts w:ascii="宋体" w:eastAsia="宋体" w:hAnsi="宋体" w:cs="宋体"/>
          <w:bCs/>
          <w:kern w:val="0"/>
          <w:sz w:val="32"/>
          <w:szCs w:val="32"/>
        </w:rPr>
      </w:pPr>
      <w:r w:rsidRPr="006F4633">
        <w:rPr>
          <w:rFonts w:ascii="宋体" w:eastAsia="宋体" w:hAnsi="宋体" w:cs="宋体" w:hint="eastAsia"/>
          <w:bCs/>
          <w:kern w:val="0"/>
          <w:sz w:val="32"/>
          <w:szCs w:val="32"/>
        </w:rPr>
        <w:t>附件：</w:t>
      </w:r>
    </w:p>
    <w:p w:rsidR="00D93237" w:rsidRPr="006F4633" w:rsidRDefault="00D93237" w:rsidP="006F4633">
      <w:pPr>
        <w:ind w:firstLineChars="50" w:firstLine="220"/>
        <w:jc w:val="center"/>
        <w:rPr>
          <w:rFonts w:ascii="方正小标宋简体" w:eastAsia="方正小标宋简体" w:hAnsi="宋体" w:cs="宋体"/>
          <w:bCs/>
          <w:kern w:val="0"/>
          <w:sz w:val="44"/>
          <w:szCs w:val="44"/>
        </w:rPr>
      </w:pPr>
      <w:r w:rsidRPr="00D93237">
        <w:rPr>
          <w:rFonts w:ascii="方正小标宋简体" w:eastAsia="方正小标宋简体" w:hAnsi="宋体" w:cs="宋体" w:hint="eastAsia"/>
          <w:bCs/>
          <w:kern w:val="0"/>
          <w:sz w:val="44"/>
          <w:szCs w:val="44"/>
        </w:rPr>
        <w:lastRenderedPageBreak/>
        <w:t>宁夏计质院机房环境改造项目要求</w:t>
      </w:r>
    </w:p>
    <w:p w:rsidR="00D93237" w:rsidRPr="00D93237" w:rsidRDefault="00D93237" w:rsidP="006F4633">
      <w:pPr>
        <w:ind w:leftChars="-1" w:left="-2" w:firstLineChars="200" w:firstLine="640"/>
        <w:rPr>
          <w:rFonts w:ascii="黑体" w:eastAsia="黑体" w:hAnsi="黑体" w:cs="宋体"/>
          <w:bCs/>
          <w:kern w:val="0"/>
          <w:sz w:val="32"/>
          <w:szCs w:val="32"/>
        </w:rPr>
      </w:pPr>
      <w:r>
        <w:rPr>
          <w:rFonts w:ascii="黑体" w:eastAsia="黑体" w:hAnsi="黑体" w:cs="宋体" w:hint="eastAsia"/>
          <w:bCs/>
          <w:kern w:val="0"/>
          <w:sz w:val="32"/>
          <w:szCs w:val="32"/>
        </w:rPr>
        <w:t>一、</w:t>
      </w:r>
      <w:r w:rsidRPr="00D93237">
        <w:rPr>
          <w:rFonts w:ascii="黑体" w:eastAsia="黑体" w:hAnsi="黑体" w:cs="宋体" w:hint="eastAsia"/>
          <w:bCs/>
          <w:kern w:val="0"/>
          <w:sz w:val="32"/>
          <w:szCs w:val="32"/>
        </w:rPr>
        <w:t>施工内容</w:t>
      </w:r>
    </w:p>
    <w:p w:rsidR="00D93237" w:rsidRPr="00D93237" w:rsidRDefault="00D93237" w:rsidP="006F4633">
      <w:pPr>
        <w:ind w:firstLineChars="196" w:firstLine="630"/>
        <w:rPr>
          <w:rFonts w:ascii="楷体" w:eastAsia="楷体" w:hAnsi="楷体" w:cs="宋体"/>
          <w:b/>
          <w:bCs/>
          <w:kern w:val="0"/>
          <w:sz w:val="32"/>
          <w:szCs w:val="32"/>
        </w:rPr>
      </w:pPr>
      <w:r w:rsidRPr="00D93237">
        <w:rPr>
          <w:rFonts w:ascii="楷体" w:eastAsia="楷体" w:hAnsi="楷体" w:cs="宋体" w:hint="eastAsia"/>
          <w:b/>
          <w:bCs/>
          <w:kern w:val="0"/>
          <w:sz w:val="32"/>
          <w:szCs w:val="32"/>
        </w:rPr>
        <w:t>（一）新增精密空调系统一套，基本</w:t>
      </w:r>
      <w:r w:rsidR="006F4633">
        <w:rPr>
          <w:rFonts w:ascii="楷体" w:eastAsia="楷体" w:hAnsi="楷体" w:cs="宋体" w:hint="eastAsia"/>
          <w:b/>
          <w:bCs/>
          <w:kern w:val="0"/>
          <w:sz w:val="32"/>
          <w:szCs w:val="32"/>
        </w:rPr>
        <w:t>参数如下</w:t>
      </w:r>
    </w:p>
    <w:tbl>
      <w:tblPr>
        <w:tblStyle w:val="a8"/>
        <w:tblW w:w="8888" w:type="dxa"/>
        <w:jc w:val="center"/>
        <w:tblLook w:val="04A0"/>
      </w:tblPr>
      <w:tblGrid>
        <w:gridCol w:w="1364"/>
        <w:gridCol w:w="1988"/>
        <w:gridCol w:w="1142"/>
        <w:gridCol w:w="851"/>
        <w:gridCol w:w="1417"/>
        <w:gridCol w:w="2126"/>
      </w:tblGrid>
      <w:tr w:rsidR="00D93237" w:rsidRPr="00D93237" w:rsidTr="006F4633">
        <w:trPr>
          <w:jc w:val="center"/>
        </w:trPr>
        <w:tc>
          <w:tcPr>
            <w:tcW w:w="1364" w:type="dxa"/>
            <w:vAlign w:val="center"/>
          </w:tcPr>
          <w:p w:rsidR="00D93237" w:rsidRPr="006F4633" w:rsidRDefault="00D93237" w:rsidP="00814986">
            <w:pPr>
              <w:ind w:leftChars="-1" w:hanging="2"/>
              <w:jc w:val="center"/>
              <w:rPr>
                <w:rFonts w:ascii="仿宋" w:eastAsia="仿宋" w:hAnsi="仿宋"/>
                <w:sz w:val="28"/>
                <w:szCs w:val="28"/>
              </w:rPr>
            </w:pPr>
            <w:r w:rsidRPr="006F4633">
              <w:rPr>
                <w:rFonts w:ascii="仿宋" w:eastAsia="仿宋" w:hAnsi="仿宋"/>
                <w:sz w:val="28"/>
                <w:szCs w:val="28"/>
              </w:rPr>
              <w:t>空调</w:t>
            </w:r>
          </w:p>
        </w:tc>
        <w:tc>
          <w:tcPr>
            <w:tcW w:w="1988" w:type="dxa"/>
            <w:vAlign w:val="center"/>
          </w:tcPr>
          <w:p w:rsidR="00D93237" w:rsidRPr="006F4633" w:rsidRDefault="00D93237" w:rsidP="00814986">
            <w:pPr>
              <w:ind w:leftChars="-1" w:hanging="2"/>
              <w:jc w:val="center"/>
              <w:rPr>
                <w:rFonts w:ascii="仿宋" w:eastAsia="仿宋" w:hAnsi="仿宋"/>
                <w:sz w:val="28"/>
                <w:szCs w:val="28"/>
              </w:rPr>
            </w:pPr>
            <w:r w:rsidRPr="006F4633">
              <w:rPr>
                <w:rFonts w:ascii="仿宋" w:eastAsia="仿宋" w:hAnsi="仿宋"/>
                <w:sz w:val="28"/>
                <w:szCs w:val="28"/>
              </w:rPr>
              <w:t>制冷功率</w:t>
            </w:r>
          </w:p>
        </w:tc>
        <w:tc>
          <w:tcPr>
            <w:tcW w:w="1142" w:type="dxa"/>
            <w:vAlign w:val="center"/>
          </w:tcPr>
          <w:p w:rsidR="00D93237" w:rsidRPr="006F4633" w:rsidRDefault="00D93237" w:rsidP="00814986">
            <w:pPr>
              <w:ind w:leftChars="-1" w:hanging="2"/>
              <w:jc w:val="center"/>
              <w:rPr>
                <w:rFonts w:ascii="仿宋" w:eastAsia="仿宋" w:hAnsi="仿宋"/>
                <w:sz w:val="28"/>
                <w:szCs w:val="28"/>
              </w:rPr>
            </w:pPr>
            <w:r w:rsidRPr="006F4633">
              <w:rPr>
                <w:rFonts w:ascii="仿宋" w:eastAsia="仿宋" w:hAnsi="仿宋" w:hint="eastAsia"/>
                <w:sz w:val="28"/>
                <w:szCs w:val="28"/>
              </w:rPr>
              <w:t>压缩机</w:t>
            </w:r>
          </w:p>
        </w:tc>
        <w:tc>
          <w:tcPr>
            <w:tcW w:w="851" w:type="dxa"/>
            <w:vAlign w:val="center"/>
          </w:tcPr>
          <w:p w:rsidR="00D93237" w:rsidRPr="006F4633" w:rsidRDefault="00D93237" w:rsidP="00814986">
            <w:pPr>
              <w:ind w:leftChars="-1" w:hanging="2"/>
              <w:jc w:val="center"/>
              <w:rPr>
                <w:rFonts w:ascii="仿宋" w:eastAsia="仿宋" w:hAnsi="仿宋"/>
                <w:sz w:val="28"/>
                <w:szCs w:val="28"/>
              </w:rPr>
            </w:pPr>
            <w:r w:rsidRPr="006F4633">
              <w:rPr>
                <w:rFonts w:ascii="仿宋" w:eastAsia="仿宋" w:hAnsi="仿宋"/>
                <w:sz w:val="28"/>
                <w:szCs w:val="28"/>
              </w:rPr>
              <w:t>数量</w:t>
            </w:r>
          </w:p>
        </w:tc>
        <w:tc>
          <w:tcPr>
            <w:tcW w:w="1417" w:type="dxa"/>
            <w:vAlign w:val="center"/>
          </w:tcPr>
          <w:p w:rsidR="00D93237" w:rsidRPr="006F4633" w:rsidRDefault="00D93237" w:rsidP="00814986">
            <w:pPr>
              <w:ind w:leftChars="-1" w:hanging="2"/>
              <w:jc w:val="center"/>
              <w:rPr>
                <w:rFonts w:ascii="仿宋" w:eastAsia="仿宋" w:hAnsi="仿宋"/>
                <w:sz w:val="28"/>
                <w:szCs w:val="28"/>
              </w:rPr>
            </w:pPr>
            <w:r w:rsidRPr="006F4633">
              <w:rPr>
                <w:rFonts w:ascii="仿宋" w:eastAsia="仿宋" w:hAnsi="仿宋"/>
                <w:sz w:val="28"/>
                <w:szCs w:val="28"/>
              </w:rPr>
              <w:t>送风模式</w:t>
            </w:r>
          </w:p>
        </w:tc>
        <w:tc>
          <w:tcPr>
            <w:tcW w:w="2126" w:type="dxa"/>
            <w:vAlign w:val="center"/>
          </w:tcPr>
          <w:p w:rsidR="00D93237" w:rsidRPr="006F4633" w:rsidRDefault="00D93237" w:rsidP="006F4633">
            <w:pPr>
              <w:ind w:leftChars="-1" w:hanging="2"/>
              <w:jc w:val="center"/>
              <w:rPr>
                <w:rFonts w:ascii="仿宋" w:eastAsia="仿宋" w:hAnsi="仿宋"/>
                <w:sz w:val="28"/>
                <w:szCs w:val="28"/>
              </w:rPr>
            </w:pPr>
            <w:r w:rsidRPr="006F4633">
              <w:rPr>
                <w:rFonts w:ascii="仿宋" w:eastAsia="仿宋" w:hAnsi="仿宋"/>
                <w:sz w:val="28"/>
                <w:szCs w:val="28"/>
              </w:rPr>
              <w:t>外机安装位置</w:t>
            </w:r>
          </w:p>
        </w:tc>
      </w:tr>
      <w:tr w:rsidR="00D93237" w:rsidRPr="00D93237" w:rsidTr="006F4633">
        <w:trPr>
          <w:trHeight w:val="767"/>
          <w:jc w:val="center"/>
        </w:trPr>
        <w:tc>
          <w:tcPr>
            <w:tcW w:w="1364" w:type="dxa"/>
            <w:vAlign w:val="center"/>
          </w:tcPr>
          <w:p w:rsidR="00D93237" w:rsidRPr="006F4633" w:rsidRDefault="00D93237" w:rsidP="00814986">
            <w:pPr>
              <w:ind w:leftChars="-1" w:hanging="2"/>
              <w:jc w:val="center"/>
              <w:rPr>
                <w:rFonts w:ascii="仿宋" w:eastAsia="仿宋" w:hAnsi="仿宋"/>
                <w:sz w:val="28"/>
                <w:szCs w:val="28"/>
              </w:rPr>
            </w:pPr>
            <w:r w:rsidRPr="006F4633">
              <w:rPr>
                <w:rFonts w:ascii="仿宋" w:eastAsia="仿宋" w:hAnsi="仿宋"/>
                <w:sz w:val="28"/>
                <w:szCs w:val="28"/>
              </w:rPr>
              <w:t>精密空调</w:t>
            </w:r>
          </w:p>
        </w:tc>
        <w:tc>
          <w:tcPr>
            <w:tcW w:w="1988" w:type="dxa"/>
            <w:vAlign w:val="center"/>
          </w:tcPr>
          <w:p w:rsidR="00D93237" w:rsidRPr="006F4633" w:rsidRDefault="00D93237" w:rsidP="006F4633">
            <w:pPr>
              <w:ind w:leftChars="-1" w:hanging="2"/>
              <w:jc w:val="center"/>
              <w:rPr>
                <w:rFonts w:ascii="仿宋" w:eastAsia="仿宋" w:hAnsi="仿宋" w:cs="Times New Roman"/>
                <w:color w:val="000000"/>
                <w:kern w:val="0"/>
                <w:sz w:val="28"/>
                <w:szCs w:val="28"/>
              </w:rPr>
            </w:pPr>
            <w:r w:rsidRPr="006F4633">
              <w:rPr>
                <w:rFonts w:ascii="仿宋" w:eastAsia="仿宋" w:hAnsi="仿宋" w:cs="Times New Roman" w:hint="eastAsia"/>
                <w:color w:val="000000"/>
                <w:kern w:val="0"/>
                <w:sz w:val="28"/>
                <w:szCs w:val="28"/>
              </w:rPr>
              <w:t>不</w:t>
            </w:r>
            <w:r w:rsidR="006F4633">
              <w:rPr>
                <w:rFonts w:ascii="仿宋" w:eastAsia="仿宋" w:hAnsi="仿宋" w:cs="Times New Roman" w:hint="eastAsia"/>
                <w:color w:val="000000"/>
                <w:kern w:val="0"/>
                <w:sz w:val="28"/>
                <w:szCs w:val="28"/>
              </w:rPr>
              <w:t>小</w:t>
            </w:r>
            <w:r w:rsidRPr="006F4633">
              <w:rPr>
                <w:rFonts w:ascii="仿宋" w:eastAsia="仿宋" w:hAnsi="仿宋" w:cs="Times New Roman" w:hint="eastAsia"/>
                <w:color w:val="000000"/>
                <w:kern w:val="0"/>
                <w:sz w:val="28"/>
                <w:szCs w:val="28"/>
              </w:rPr>
              <w:t>于40</w:t>
            </w:r>
            <w:r w:rsidRPr="006F4633">
              <w:rPr>
                <w:rFonts w:ascii="仿宋" w:eastAsia="仿宋" w:hAnsi="仿宋" w:cs="宋体" w:hint="eastAsia"/>
                <w:kern w:val="0"/>
                <w:sz w:val="28"/>
                <w:szCs w:val="28"/>
              </w:rPr>
              <w:t xml:space="preserve"> kW</w:t>
            </w:r>
          </w:p>
        </w:tc>
        <w:tc>
          <w:tcPr>
            <w:tcW w:w="1142" w:type="dxa"/>
            <w:vAlign w:val="center"/>
          </w:tcPr>
          <w:p w:rsidR="00D93237" w:rsidRPr="006F4633" w:rsidRDefault="00D93237" w:rsidP="00814986">
            <w:pPr>
              <w:ind w:leftChars="-1" w:hanging="2"/>
              <w:jc w:val="center"/>
              <w:rPr>
                <w:rFonts w:ascii="仿宋" w:eastAsia="仿宋" w:hAnsi="仿宋" w:cs="Times New Roman"/>
                <w:color w:val="000000"/>
                <w:kern w:val="0"/>
                <w:sz w:val="28"/>
                <w:szCs w:val="28"/>
              </w:rPr>
            </w:pPr>
            <w:r w:rsidRPr="006F4633">
              <w:rPr>
                <w:rFonts w:ascii="仿宋" w:eastAsia="仿宋" w:hAnsi="仿宋" w:cs="Times New Roman"/>
                <w:color w:val="000000"/>
                <w:kern w:val="0"/>
                <w:sz w:val="28"/>
                <w:szCs w:val="28"/>
              </w:rPr>
              <w:t>内置</w:t>
            </w:r>
          </w:p>
        </w:tc>
        <w:tc>
          <w:tcPr>
            <w:tcW w:w="851" w:type="dxa"/>
            <w:vAlign w:val="center"/>
          </w:tcPr>
          <w:p w:rsidR="00D93237" w:rsidRPr="006F4633" w:rsidRDefault="00D93237" w:rsidP="00814986">
            <w:pPr>
              <w:ind w:leftChars="-1" w:hanging="2"/>
              <w:jc w:val="center"/>
              <w:rPr>
                <w:rFonts w:ascii="仿宋" w:eastAsia="仿宋" w:hAnsi="仿宋"/>
                <w:sz w:val="28"/>
                <w:szCs w:val="28"/>
              </w:rPr>
            </w:pPr>
            <w:r w:rsidRPr="006F4633">
              <w:rPr>
                <w:rFonts w:ascii="仿宋" w:eastAsia="仿宋" w:hAnsi="仿宋" w:cs="Times New Roman"/>
                <w:color w:val="000000"/>
                <w:kern w:val="0"/>
                <w:sz w:val="28"/>
                <w:szCs w:val="28"/>
              </w:rPr>
              <w:t>1</w:t>
            </w:r>
            <w:r w:rsidR="006F4633">
              <w:rPr>
                <w:rFonts w:ascii="仿宋" w:eastAsia="仿宋" w:hAnsi="仿宋" w:cs="Times New Roman" w:hint="eastAsia"/>
                <w:color w:val="000000"/>
                <w:kern w:val="0"/>
                <w:sz w:val="28"/>
                <w:szCs w:val="28"/>
              </w:rPr>
              <w:t>台</w:t>
            </w:r>
          </w:p>
        </w:tc>
        <w:tc>
          <w:tcPr>
            <w:tcW w:w="1417" w:type="dxa"/>
            <w:vAlign w:val="center"/>
          </w:tcPr>
          <w:p w:rsidR="00D93237" w:rsidRPr="006F4633" w:rsidRDefault="00D93237" w:rsidP="00814986">
            <w:pPr>
              <w:ind w:leftChars="-1" w:hanging="2"/>
              <w:jc w:val="center"/>
              <w:rPr>
                <w:rFonts w:ascii="仿宋" w:eastAsia="仿宋" w:hAnsi="仿宋"/>
                <w:sz w:val="28"/>
                <w:szCs w:val="28"/>
              </w:rPr>
            </w:pPr>
            <w:r w:rsidRPr="006F4633">
              <w:rPr>
                <w:rFonts w:ascii="仿宋" w:eastAsia="仿宋" w:hAnsi="仿宋"/>
                <w:sz w:val="28"/>
                <w:szCs w:val="28"/>
              </w:rPr>
              <w:t>上送风</w:t>
            </w:r>
          </w:p>
        </w:tc>
        <w:tc>
          <w:tcPr>
            <w:tcW w:w="2126" w:type="dxa"/>
            <w:vAlign w:val="center"/>
          </w:tcPr>
          <w:p w:rsidR="00D93237" w:rsidRPr="006F4633" w:rsidRDefault="00D93237" w:rsidP="00814986">
            <w:pPr>
              <w:ind w:leftChars="-1" w:hanging="2"/>
              <w:jc w:val="center"/>
              <w:rPr>
                <w:rFonts w:ascii="仿宋" w:eastAsia="仿宋" w:hAnsi="仿宋"/>
                <w:sz w:val="28"/>
                <w:szCs w:val="28"/>
              </w:rPr>
            </w:pPr>
            <w:r w:rsidRPr="006F4633">
              <w:rPr>
                <w:rFonts w:ascii="仿宋" w:eastAsia="仿宋" w:hAnsi="仿宋"/>
                <w:sz w:val="28"/>
                <w:szCs w:val="28"/>
              </w:rPr>
              <w:t>房顶</w:t>
            </w:r>
          </w:p>
        </w:tc>
      </w:tr>
    </w:tbl>
    <w:p w:rsidR="00D93237" w:rsidRPr="00D93237" w:rsidRDefault="006F4633" w:rsidP="006F4633">
      <w:pPr>
        <w:ind w:firstLineChars="200" w:firstLine="640"/>
        <w:rPr>
          <w:rFonts w:ascii="仿宋" w:eastAsia="仿宋" w:hAnsi="仿宋"/>
          <w:sz w:val="32"/>
          <w:szCs w:val="32"/>
        </w:rPr>
      </w:pPr>
      <w:r>
        <w:rPr>
          <w:rFonts w:ascii="仿宋" w:eastAsia="仿宋" w:hAnsi="仿宋" w:hint="eastAsia"/>
          <w:sz w:val="32"/>
          <w:szCs w:val="32"/>
        </w:rPr>
        <w:t>1.</w:t>
      </w:r>
      <w:r w:rsidR="00D93237" w:rsidRPr="00D93237">
        <w:rPr>
          <w:rFonts w:ascii="仿宋" w:eastAsia="仿宋" w:hAnsi="仿宋" w:hint="eastAsia"/>
          <w:sz w:val="32"/>
          <w:szCs w:val="32"/>
        </w:rPr>
        <w:t>空调应安装中效空气过滤器或具备抗菌防尘设计，可以反复清洗，降低运行成本</w:t>
      </w:r>
      <w:r>
        <w:rPr>
          <w:rFonts w:ascii="仿宋" w:eastAsia="仿宋" w:hAnsi="仿宋" w:hint="eastAsia"/>
          <w:sz w:val="32"/>
          <w:szCs w:val="32"/>
        </w:rPr>
        <w:t>。</w:t>
      </w:r>
    </w:p>
    <w:p w:rsidR="00D93237" w:rsidRPr="00D93237" w:rsidRDefault="006F4633" w:rsidP="006F4633">
      <w:pPr>
        <w:ind w:firstLineChars="200" w:firstLine="640"/>
        <w:rPr>
          <w:rFonts w:ascii="仿宋" w:eastAsia="仿宋" w:hAnsi="仿宋"/>
          <w:sz w:val="32"/>
          <w:szCs w:val="32"/>
        </w:rPr>
      </w:pPr>
      <w:r>
        <w:rPr>
          <w:rFonts w:ascii="仿宋" w:eastAsia="仿宋" w:hAnsi="仿宋" w:hint="eastAsia"/>
          <w:sz w:val="32"/>
          <w:szCs w:val="32"/>
        </w:rPr>
        <w:t>2.</w:t>
      </w:r>
      <w:r w:rsidR="00D93237" w:rsidRPr="00D93237">
        <w:rPr>
          <w:rFonts w:ascii="仿宋" w:eastAsia="仿宋" w:hAnsi="仿宋" w:hint="eastAsia"/>
          <w:sz w:val="32"/>
          <w:szCs w:val="32"/>
        </w:rPr>
        <w:t>生产厂家须提供安全生产许可证</w:t>
      </w:r>
      <w:r>
        <w:rPr>
          <w:rFonts w:ascii="仿宋" w:eastAsia="仿宋" w:hAnsi="仿宋" w:hint="eastAsia"/>
          <w:sz w:val="32"/>
          <w:szCs w:val="32"/>
        </w:rPr>
        <w:t>。</w:t>
      </w:r>
    </w:p>
    <w:p w:rsidR="00D93237" w:rsidRPr="00D93237" w:rsidRDefault="006F4633" w:rsidP="006F4633">
      <w:pPr>
        <w:ind w:firstLineChars="200" w:firstLine="640"/>
        <w:rPr>
          <w:rFonts w:ascii="仿宋" w:eastAsia="仿宋" w:hAnsi="仿宋"/>
          <w:sz w:val="32"/>
          <w:szCs w:val="32"/>
        </w:rPr>
      </w:pPr>
      <w:r>
        <w:rPr>
          <w:rFonts w:ascii="仿宋" w:eastAsia="仿宋" w:hAnsi="仿宋" w:hint="eastAsia"/>
          <w:sz w:val="32"/>
          <w:szCs w:val="32"/>
        </w:rPr>
        <w:t>3.</w:t>
      </w:r>
      <w:r w:rsidR="00D93237" w:rsidRPr="00D93237">
        <w:rPr>
          <w:rFonts w:ascii="仿宋" w:eastAsia="仿宋" w:hAnsi="仿宋" w:hint="eastAsia"/>
          <w:sz w:val="32"/>
          <w:szCs w:val="32"/>
        </w:rPr>
        <w:t>精密空调系统温度范围及精度：17～32±1℃；湿度范围及精度：30～80％±5％RH，室内机100%全正面维护</w:t>
      </w:r>
      <w:r>
        <w:rPr>
          <w:rFonts w:ascii="仿宋" w:eastAsia="仿宋" w:hAnsi="仿宋" w:hint="eastAsia"/>
          <w:sz w:val="32"/>
          <w:szCs w:val="32"/>
        </w:rPr>
        <w:t>。</w:t>
      </w:r>
    </w:p>
    <w:p w:rsidR="00D93237" w:rsidRPr="00D93237" w:rsidRDefault="006F4633" w:rsidP="006F4633">
      <w:pPr>
        <w:ind w:firstLineChars="200" w:firstLine="640"/>
        <w:rPr>
          <w:rFonts w:ascii="仿宋" w:eastAsia="仿宋" w:hAnsi="仿宋"/>
          <w:sz w:val="32"/>
          <w:szCs w:val="32"/>
        </w:rPr>
      </w:pPr>
      <w:r>
        <w:rPr>
          <w:rFonts w:ascii="仿宋" w:eastAsia="仿宋" w:hAnsi="仿宋" w:hint="eastAsia"/>
          <w:sz w:val="32"/>
          <w:szCs w:val="32"/>
        </w:rPr>
        <w:t>4.</w:t>
      </w:r>
      <w:r w:rsidR="00D93237" w:rsidRPr="00D93237">
        <w:rPr>
          <w:rFonts w:ascii="仿宋" w:eastAsia="仿宋" w:hAnsi="仿宋" w:hint="eastAsia"/>
          <w:sz w:val="32"/>
          <w:szCs w:val="32"/>
        </w:rPr>
        <w:t>空调具备低噪音的特性，生产厂家需提供半消音室检测报告</w:t>
      </w:r>
      <w:r>
        <w:rPr>
          <w:rFonts w:ascii="仿宋" w:eastAsia="仿宋" w:hAnsi="仿宋" w:hint="eastAsia"/>
          <w:sz w:val="32"/>
          <w:szCs w:val="32"/>
        </w:rPr>
        <w:t>。</w:t>
      </w:r>
    </w:p>
    <w:p w:rsidR="00D93237" w:rsidRPr="00D93237" w:rsidRDefault="006F4633" w:rsidP="006F4633">
      <w:pPr>
        <w:ind w:firstLineChars="200" w:firstLine="640"/>
        <w:rPr>
          <w:rFonts w:ascii="仿宋" w:eastAsia="仿宋" w:hAnsi="仿宋" w:cs="宋体"/>
          <w:b/>
          <w:bCs/>
          <w:kern w:val="0"/>
          <w:sz w:val="32"/>
          <w:szCs w:val="32"/>
        </w:rPr>
      </w:pPr>
      <w:r>
        <w:rPr>
          <w:rFonts w:ascii="仿宋" w:eastAsia="仿宋" w:hAnsi="仿宋" w:hint="eastAsia"/>
          <w:sz w:val="32"/>
          <w:szCs w:val="32"/>
        </w:rPr>
        <w:t>5.</w:t>
      </w:r>
      <w:r w:rsidR="00D93237" w:rsidRPr="00D93237">
        <w:rPr>
          <w:rFonts w:ascii="仿宋" w:eastAsia="仿宋" w:hAnsi="仿宋" w:cs="宋体" w:hint="eastAsia"/>
          <w:kern w:val="0"/>
          <w:sz w:val="32"/>
          <w:szCs w:val="32"/>
        </w:rPr>
        <w:t>须包含辅材及安装。</w:t>
      </w:r>
    </w:p>
    <w:p w:rsidR="00D93237" w:rsidRPr="006F4633" w:rsidRDefault="006F4633" w:rsidP="006F4633">
      <w:pPr>
        <w:ind w:firstLineChars="196" w:firstLine="630"/>
        <w:rPr>
          <w:rFonts w:ascii="楷体" w:eastAsia="楷体" w:hAnsi="楷体" w:cs="宋体"/>
          <w:b/>
          <w:bCs/>
          <w:kern w:val="0"/>
          <w:sz w:val="32"/>
          <w:szCs w:val="32"/>
        </w:rPr>
      </w:pPr>
      <w:r w:rsidRPr="006F4633">
        <w:rPr>
          <w:rFonts w:ascii="楷体" w:eastAsia="楷体" w:hAnsi="楷体" w:cs="宋体" w:hint="eastAsia"/>
          <w:b/>
          <w:bCs/>
          <w:kern w:val="0"/>
          <w:sz w:val="32"/>
          <w:szCs w:val="32"/>
        </w:rPr>
        <w:t>（二）原</w:t>
      </w:r>
      <w:r w:rsidR="00D93237" w:rsidRPr="006F4633">
        <w:rPr>
          <w:rFonts w:ascii="楷体" w:eastAsia="楷体" w:hAnsi="楷体" w:cs="宋体" w:hint="eastAsia"/>
          <w:b/>
          <w:bCs/>
          <w:kern w:val="0"/>
          <w:sz w:val="32"/>
          <w:szCs w:val="32"/>
        </w:rPr>
        <w:t>有新风系统维护</w:t>
      </w:r>
    </w:p>
    <w:p w:rsidR="00D93237" w:rsidRPr="00D93237" w:rsidRDefault="00D93237" w:rsidP="006F4633">
      <w:pPr>
        <w:ind w:firstLineChars="200" w:firstLine="640"/>
        <w:rPr>
          <w:rFonts w:ascii="仿宋" w:eastAsia="仿宋" w:hAnsi="仿宋" w:cs="宋体"/>
          <w:bCs/>
          <w:kern w:val="0"/>
          <w:sz w:val="32"/>
          <w:szCs w:val="32"/>
        </w:rPr>
      </w:pPr>
      <w:r w:rsidRPr="00D93237">
        <w:rPr>
          <w:rFonts w:ascii="仿宋" w:eastAsia="仿宋" w:hAnsi="仿宋" w:hint="eastAsia"/>
          <w:sz w:val="32"/>
          <w:szCs w:val="32"/>
        </w:rPr>
        <w:t>对</w:t>
      </w:r>
      <w:r w:rsidR="006F4633">
        <w:rPr>
          <w:rFonts w:ascii="仿宋" w:eastAsia="仿宋" w:hAnsi="仿宋" w:hint="eastAsia"/>
          <w:sz w:val="32"/>
          <w:szCs w:val="32"/>
        </w:rPr>
        <w:t>原</w:t>
      </w:r>
      <w:r w:rsidRPr="00D93237">
        <w:rPr>
          <w:rFonts w:ascii="仿宋" w:eastAsia="仿宋" w:hAnsi="仿宋" w:hint="eastAsia"/>
          <w:sz w:val="32"/>
          <w:szCs w:val="32"/>
        </w:rPr>
        <w:t>有新风系统进行维护保养，如按需增加制冷剂、清理管道，保证旧有新风系统工作正常。</w:t>
      </w:r>
    </w:p>
    <w:p w:rsidR="00D93237" w:rsidRPr="006F4633" w:rsidRDefault="006F4633" w:rsidP="006F4633">
      <w:pPr>
        <w:pStyle w:val="a3"/>
        <w:ind w:firstLineChars="196" w:firstLine="627"/>
        <w:rPr>
          <w:rFonts w:ascii="黑体" w:eastAsia="黑体" w:hAnsi="黑体" w:cs="宋体"/>
          <w:bCs/>
          <w:kern w:val="0"/>
          <w:sz w:val="32"/>
          <w:szCs w:val="32"/>
        </w:rPr>
      </w:pPr>
      <w:r w:rsidRPr="006F4633">
        <w:rPr>
          <w:rFonts w:ascii="黑体" w:eastAsia="黑体" w:hAnsi="黑体" w:cs="宋体" w:hint="eastAsia"/>
          <w:bCs/>
          <w:kern w:val="0"/>
          <w:sz w:val="32"/>
          <w:szCs w:val="32"/>
        </w:rPr>
        <w:t>二、</w:t>
      </w:r>
      <w:r w:rsidR="00D93237" w:rsidRPr="006F4633">
        <w:rPr>
          <w:rFonts w:ascii="黑体" w:eastAsia="黑体" w:hAnsi="黑体" w:cs="宋体" w:hint="eastAsia"/>
          <w:bCs/>
          <w:kern w:val="0"/>
          <w:sz w:val="32"/>
          <w:szCs w:val="32"/>
        </w:rPr>
        <w:t>施工要求</w:t>
      </w:r>
    </w:p>
    <w:p w:rsidR="00D93237" w:rsidRPr="006F4633" w:rsidRDefault="006F4633" w:rsidP="006F4633">
      <w:pPr>
        <w:pStyle w:val="a3"/>
        <w:ind w:firstLineChars="196" w:firstLine="630"/>
        <w:rPr>
          <w:rFonts w:ascii="楷体" w:eastAsia="楷体" w:hAnsi="楷体" w:cs="宋体"/>
          <w:b/>
          <w:bCs/>
          <w:kern w:val="0"/>
          <w:sz w:val="32"/>
          <w:szCs w:val="32"/>
        </w:rPr>
      </w:pPr>
      <w:r w:rsidRPr="006F4633">
        <w:rPr>
          <w:rFonts w:ascii="楷体" w:eastAsia="楷体" w:hAnsi="楷体" w:cs="宋体" w:hint="eastAsia"/>
          <w:b/>
          <w:bCs/>
          <w:kern w:val="0"/>
          <w:sz w:val="32"/>
          <w:szCs w:val="32"/>
        </w:rPr>
        <w:t>（一）</w:t>
      </w:r>
      <w:r>
        <w:rPr>
          <w:rFonts w:ascii="楷体" w:eastAsia="楷体" w:hAnsi="楷体" w:cs="宋体" w:hint="eastAsia"/>
          <w:b/>
          <w:bCs/>
          <w:kern w:val="0"/>
          <w:sz w:val="32"/>
          <w:szCs w:val="32"/>
        </w:rPr>
        <w:t>安全要求</w:t>
      </w:r>
    </w:p>
    <w:p w:rsidR="00D93237" w:rsidRPr="00D93237" w:rsidRDefault="006F4633" w:rsidP="00D93237">
      <w:pPr>
        <w:pStyle w:val="a3"/>
        <w:ind w:leftChars="-1" w:left="-2" w:firstLine="640"/>
        <w:rPr>
          <w:rFonts w:ascii="仿宋" w:eastAsia="仿宋" w:hAnsi="仿宋" w:cs="宋体"/>
          <w:bCs/>
          <w:kern w:val="0"/>
          <w:sz w:val="32"/>
          <w:szCs w:val="32"/>
        </w:rPr>
      </w:pPr>
      <w:r>
        <w:rPr>
          <w:rFonts w:ascii="仿宋" w:eastAsia="仿宋" w:hAnsi="仿宋" w:hint="eastAsia"/>
          <w:sz w:val="32"/>
          <w:szCs w:val="32"/>
        </w:rPr>
        <w:t>1.</w:t>
      </w:r>
      <w:r w:rsidR="00D93237" w:rsidRPr="00D93237">
        <w:rPr>
          <w:rFonts w:ascii="仿宋" w:eastAsia="仿宋" w:hAnsi="仿宋" w:cs="宋体" w:hint="eastAsia"/>
          <w:bCs/>
          <w:kern w:val="0"/>
          <w:sz w:val="32"/>
          <w:szCs w:val="32"/>
        </w:rPr>
        <w:t>施工方应具备可开展工作的相应资质或营业执照，以证明后续维保能力。</w:t>
      </w:r>
    </w:p>
    <w:p w:rsidR="00D93237" w:rsidRPr="00D93237" w:rsidRDefault="006F4633" w:rsidP="00D93237">
      <w:pPr>
        <w:pStyle w:val="a3"/>
        <w:ind w:leftChars="-1" w:left="-2" w:firstLine="640"/>
        <w:rPr>
          <w:rFonts w:ascii="仿宋" w:eastAsia="仿宋" w:hAnsi="仿宋" w:cs="宋体"/>
          <w:bCs/>
          <w:kern w:val="0"/>
          <w:sz w:val="32"/>
          <w:szCs w:val="32"/>
        </w:rPr>
      </w:pPr>
      <w:r>
        <w:rPr>
          <w:rFonts w:ascii="仿宋" w:eastAsia="仿宋" w:hAnsi="仿宋" w:hint="eastAsia"/>
          <w:sz w:val="32"/>
          <w:szCs w:val="32"/>
        </w:rPr>
        <w:t>2.</w:t>
      </w:r>
      <w:r w:rsidR="00D93237" w:rsidRPr="00D93237">
        <w:rPr>
          <w:rFonts w:ascii="仿宋" w:eastAsia="仿宋" w:hAnsi="仿宋" w:cs="宋体" w:hint="eastAsia"/>
          <w:bCs/>
          <w:kern w:val="0"/>
          <w:sz w:val="32"/>
          <w:szCs w:val="32"/>
        </w:rPr>
        <w:t>施工方应有完整妥善的安全施工方案，对应急事件有</w:t>
      </w:r>
      <w:r w:rsidR="00D93237" w:rsidRPr="00D93237">
        <w:rPr>
          <w:rFonts w:ascii="仿宋" w:eastAsia="仿宋" w:hAnsi="仿宋" w:cs="宋体" w:hint="eastAsia"/>
          <w:bCs/>
          <w:kern w:val="0"/>
          <w:sz w:val="32"/>
          <w:szCs w:val="32"/>
        </w:rPr>
        <w:lastRenderedPageBreak/>
        <w:t>完善的预案处置。施工过程中由于施工方自己本身操作失误造成的安全事故，完全由施工方承担，与本院无关。如造成本院经济损失，施工方必须全额赔偿。</w:t>
      </w:r>
    </w:p>
    <w:p w:rsidR="00D93237" w:rsidRPr="006F4633" w:rsidRDefault="006F4633" w:rsidP="006F4633">
      <w:pPr>
        <w:ind w:firstLineChars="196" w:firstLine="630"/>
        <w:rPr>
          <w:rFonts w:ascii="楷体" w:eastAsia="楷体" w:hAnsi="楷体" w:cs="宋体"/>
          <w:b/>
          <w:bCs/>
          <w:kern w:val="0"/>
          <w:sz w:val="32"/>
          <w:szCs w:val="32"/>
        </w:rPr>
      </w:pPr>
      <w:r w:rsidRPr="006F4633">
        <w:rPr>
          <w:rFonts w:ascii="楷体" w:eastAsia="楷体" w:hAnsi="楷体" w:cs="宋体" w:hint="eastAsia"/>
          <w:b/>
          <w:bCs/>
          <w:kern w:val="0"/>
          <w:sz w:val="32"/>
          <w:szCs w:val="32"/>
        </w:rPr>
        <w:t>（二）</w:t>
      </w:r>
      <w:r w:rsidR="00D93237" w:rsidRPr="006F4633">
        <w:rPr>
          <w:rFonts w:ascii="楷体" w:eastAsia="楷体" w:hAnsi="楷体" w:cs="宋体" w:hint="eastAsia"/>
          <w:b/>
          <w:bCs/>
          <w:kern w:val="0"/>
          <w:sz w:val="32"/>
          <w:szCs w:val="32"/>
        </w:rPr>
        <w:t>施工人员进场要求</w:t>
      </w:r>
    </w:p>
    <w:p w:rsidR="00D93237" w:rsidRPr="00D93237" w:rsidRDefault="006F4633" w:rsidP="006F4633">
      <w:pPr>
        <w:ind w:firstLineChars="200" w:firstLine="640"/>
        <w:rPr>
          <w:rFonts w:ascii="仿宋" w:eastAsia="仿宋" w:hAnsi="仿宋" w:cs="宋体"/>
          <w:bCs/>
          <w:kern w:val="0"/>
          <w:sz w:val="32"/>
          <w:szCs w:val="32"/>
        </w:rPr>
      </w:pPr>
      <w:r>
        <w:rPr>
          <w:rFonts w:ascii="仿宋" w:eastAsia="仿宋" w:hAnsi="仿宋" w:hint="eastAsia"/>
          <w:sz w:val="32"/>
          <w:szCs w:val="32"/>
        </w:rPr>
        <w:t>1.</w:t>
      </w:r>
      <w:r w:rsidR="00D93237" w:rsidRPr="00D93237">
        <w:rPr>
          <w:rFonts w:ascii="仿宋" w:eastAsia="仿宋" w:hAnsi="仿宋" w:cs="宋体" w:hint="eastAsia"/>
          <w:bCs/>
          <w:kern w:val="0"/>
          <w:sz w:val="32"/>
          <w:szCs w:val="32"/>
        </w:rPr>
        <w:t>施工方在进入本院机房施工之前，应按照本院相应管理制度，填写相应记录，并对记录中填写内容的真实性负责。经本院本审批同意后，方可进场施工。</w:t>
      </w:r>
    </w:p>
    <w:p w:rsidR="00D93237" w:rsidRPr="00D93237" w:rsidRDefault="006F4633" w:rsidP="006F4633">
      <w:pPr>
        <w:ind w:firstLineChars="200" w:firstLine="640"/>
        <w:rPr>
          <w:rFonts w:ascii="仿宋" w:eastAsia="仿宋" w:hAnsi="仿宋" w:cs="宋体"/>
          <w:bCs/>
          <w:kern w:val="0"/>
          <w:sz w:val="32"/>
          <w:szCs w:val="32"/>
        </w:rPr>
      </w:pPr>
      <w:r>
        <w:rPr>
          <w:rFonts w:ascii="仿宋" w:eastAsia="仿宋" w:hAnsi="仿宋" w:hint="eastAsia"/>
          <w:sz w:val="32"/>
          <w:szCs w:val="32"/>
        </w:rPr>
        <w:t>2.</w:t>
      </w:r>
      <w:r w:rsidR="00D93237" w:rsidRPr="00D93237">
        <w:rPr>
          <w:rFonts w:ascii="仿宋" w:eastAsia="仿宋" w:hAnsi="仿宋" w:cs="宋体" w:hint="eastAsia"/>
          <w:bCs/>
          <w:kern w:val="0"/>
          <w:sz w:val="32"/>
          <w:szCs w:val="32"/>
        </w:rPr>
        <w:t>施工方在施工地点应设立明显的警示标志，提示其他人员注意，保证施工场地内人员安全。</w:t>
      </w:r>
    </w:p>
    <w:p w:rsidR="00D93237" w:rsidRPr="00D93237" w:rsidRDefault="006F4633" w:rsidP="006F4633">
      <w:pPr>
        <w:ind w:firstLineChars="200" w:firstLine="640"/>
        <w:rPr>
          <w:rFonts w:ascii="仿宋" w:eastAsia="仿宋" w:hAnsi="仿宋" w:cs="宋体"/>
          <w:bCs/>
          <w:kern w:val="0"/>
          <w:sz w:val="32"/>
          <w:szCs w:val="32"/>
        </w:rPr>
      </w:pPr>
      <w:r>
        <w:rPr>
          <w:rFonts w:ascii="仿宋" w:eastAsia="仿宋" w:hAnsi="仿宋" w:hint="eastAsia"/>
          <w:sz w:val="32"/>
          <w:szCs w:val="32"/>
        </w:rPr>
        <w:t>3.</w:t>
      </w:r>
      <w:r w:rsidR="00D93237" w:rsidRPr="00D93237">
        <w:rPr>
          <w:rFonts w:ascii="仿宋" w:eastAsia="仿宋" w:hAnsi="仿宋" w:cs="宋体" w:hint="eastAsia"/>
          <w:bCs/>
          <w:kern w:val="0"/>
          <w:sz w:val="32"/>
          <w:szCs w:val="32"/>
        </w:rPr>
        <w:t>施工方作业中如需要对原有设施（如管道井、天花板等）破拆施工时，在施工完毕后，必须恢复原样，保证各类设施的完好。</w:t>
      </w:r>
    </w:p>
    <w:p w:rsidR="00D93237" w:rsidRPr="00D93237" w:rsidRDefault="006F4633" w:rsidP="006F4633">
      <w:pPr>
        <w:ind w:firstLineChars="200" w:firstLine="640"/>
        <w:rPr>
          <w:rFonts w:ascii="仿宋" w:eastAsia="仿宋" w:hAnsi="仿宋" w:cs="宋体"/>
          <w:bCs/>
          <w:kern w:val="0"/>
          <w:sz w:val="32"/>
          <w:szCs w:val="32"/>
        </w:rPr>
      </w:pPr>
      <w:r>
        <w:rPr>
          <w:rFonts w:ascii="仿宋" w:eastAsia="仿宋" w:hAnsi="仿宋" w:hint="eastAsia"/>
          <w:sz w:val="32"/>
          <w:szCs w:val="32"/>
        </w:rPr>
        <w:t>4.</w:t>
      </w:r>
      <w:r w:rsidR="00D93237" w:rsidRPr="00D93237">
        <w:rPr>
          <w:rFonts w:ascii="仿宋" w:eastAsia="仿宋" w:hAnsi="仿宋" w:cs="宋体"/>
          <w:bCs/>
          <w:kern w:val="0"/>
          <w:sz w:val="32"/>
          <w:szCs w:val="32"/>
        </w:rPr>
        <w:t>施工方施工过程中不得以任何借口变相增加费用</w:t>
      </w:r>
      <w:r w:rsidR="00D93237" w:rsidRPr="00D93237">
        <w:rPr>
          <w:rFonts w:ascii="仿宋" w:eastAsia="仿宋" w:hAnsi="仿宋" w:cs="宋体" w:hint="eastAsia"/>
          <w:bCs/>
          <w:kern w:val="0"/>
          <w:sz w:val="32"/>
          <w:szCs w:val="32"/>
        </w:rPr>
        <w:t>，</w:t>
      </w:r>
      <w:r w:rsidR="00D93237" w:rsidRPr="00D93237">
        <w:rPr>
          <w:rFonts w:ascii="仿宋" w:eastAsia="仿宋" w:hAnsi="仿宋" w:cs="宋体"/>
          <w:bCs/>
          <w:kern w:val="0"/>
          <w:sz w:val="32"/>
          <w:szCs w:val="32"/>
        </w:rPr>
        <w:t>一切以合同中签订金额为准</w:t>
      </w:r>
      <w:r w:rsidR="00D93237" w:rsidRPr="00D93237">
        <w:rPr>
          <w:rFonts w:ascii="仿宋" w:eastAsia="仿宋" w:hAnsi="仿宋" w:cs="宋体" w:hint="eastAsia"/>
          <w:bCs/>
          <w:kern w:val="0"/>
          <w:sz w:val="32"/>
          <w:szCs w:val="32"/>
        </w:rPr>
        <w:t>，</w:t>
      </w:r>
      <w:r w:rsidR="00D93237" w:rsidRPr="00D93237">
        <w:rPr>
          <w:rFonts w:ascii="仿宋" w:eastAsia="仿宋" w:hAnsi="仿宋" w:cs="宋体"/>
          <w:bCs/>
          <w:kern w:val="0"/>
          <w:sz w:val="32"/>
          <w:szCs w:val="32"/>
        </w:rPr>
        <w:t>特殊情况下</w:t>
      </w:r>
      <w:r w:rsidR="00D93237" w:rsidRPr="00D93237">
        <w:rPr>
          <w:rFonts w:ascii="仿宋" w:eastAsia="仿宋" w:hAnsi="仿宋" w:cs="宋体" w:hint="eastAsia"/>
          <w:bCs/>
          <w:kern w:val="0"/>
          <w:sz w:val="32"/>
          <w:szCs w:val="32"/>
        </w:rPr>
        <w:t>，</w:t>
      </w:r>
      <w:r w:rsidR="00D93237" w:rsidRPr="00D93237">
        <w:rPr>
          <w:rFonts w:ascii="仿宋" w:eastAsia="仿宋" w:hAnsi="仿宋" w:cs="宋体"/>
          <w:bCs/>
          <w:kern w:val="0"/>
          <w:sz w:val="32"/>
          <w:szCs w:val="32"/>
        </w:rPr>
        <w:t>双方协商达成一致后</w:t>
      </w:r>
      <w:r w:rsidR="00D93237" w:rsidRPr="00D93237">
        <w:rPr>
          <w:rFonts w:ascii="仿宋" w:eastAsia="仿宋" w:hAnsi="仿宋" w:cs="宋体" w:hint="eastAsia"/>
          <w:bCs/>
          <w:kern w:val="0"/>
          <w:sz w:val="32"/>
          <w:szCs w:val="32"/>
        </w:rPr>
        <w:t>，</w:t>
      </w:r>
      <w:r w:rsidR="00D93237" w:rsidRPr="00D93237">
        <w:rPr>
          <w:rFonts w:ascii="仿宋" w:eastAsia="仿宋" w:hAnsi="仿宋" w:cs="宋体"/>
          <w:bCs/>
          <w:kern w:val="0"/>
          <w:sz w:val="32"/>
          <w:szCs w:val="32"/>
        </w:rPr>
        <w:t>以补充合同形式</w:t>
      </w:r>
      <w:r w:rsidR="00D93237" w:rsidRPr="00D93237">
        <w:rPr>
          <w:rFonts w:ascii="仿宋" w:eastAsia="仿宋" w:hAnsi="仿宋" w:cs="宋体" w:hint="eastAsia"/>
          <w:bCs/>
          <w:kern w:val="0"/>
          <w:sz w:val="32"/>
          <w:szCs w:val="32"/>
        </w:rPr>
        <w:t>进行确认，按照其规定条款继续执行。</w:t>
      </w:r>
    </w:p>
    <w:p w:rsidR="00D93237" w:rsidRPr="006F4633" w:rsidRDefault="006F4633" w:rsidP="006F4633">
      <w:pPr>
        <w:ind w:firstLineChars="196" w:firstLine="630"/>
        <w:rPr>
          <w:rFonts w:ascii="楷体" w:eastAsia="楷体" w:hAnsi="楷体" w:cs="宋体"/>
          <w:b/>
          <w:bCs/>
          <w:kern w:val="0"/>
          <w:sz w:val="32"/>
          <w:szCs w:val="32"/>
        </w:rPr>
      </w:pPr>
      <w:r w:rsidRPr="006F4633">
        <w:rPr>
          <w:rFonts w:ascii="楷体" w:eastAsia="楷体" w:hAnsi="楷体" w:cs="宋体" w:hint="eastAsia"/>
          <w:b/>
          <w:bCs/>
          <w:kern w:val="0"/>
          <w:sz w:val="32"/>
          <w:szCs w:val="32"/>
        </w:rPr>
        <w:t>（三）</w:t>
      </w:r>
      <w:r w:rsidR="00D93237" w:rsidRPr="006F4633">
        <w:rPr>
          <w:rFonts w:ascii="楷体" w:eastAsia="楷体" w:hAnsi="楷体" w:cs="宋体" w:hint="eastAsia"/>
          <w:b/>
          <w:bCs/>
          <w:kern w:val="0"/>
          <w:sz w:val="32"/>
          <w:szCs w:val="32"/>
        </w:rPr>
        <w:t>后续维保</w:t>
      </w:r>
    </w:p>
    <w:p w:rsidR="00D93237" w:rsidRPr="00D93237" w:rsidRDefault="006F4633" w:rsidP="006F4633">
      <w:pPr>
        <w:ind w:firstLineChars="200" w:firstLine="640"/>
        <w:rPr>
          <w:rFonts w:ascii="仿宋" w:eastAsia="仿宋" w:hAnsi="仿宋" w:cs="宋体"/>
          <w:bCs/>
          <w:kern w:val="0"/>
          <w:sz w:val="32"/>
          <w:szCs w:val="32"/>
        </w:rPr>
      </w:pPr>
      <w:r>
        <w:rPr>
          <w:rFonts w:ascii="仿宋" w:eastAsia="仿宋" w:hAnsi="仿宋" w:hint="eastAsia"/>
          <w:sz w:val="32"/>
          <w:szCs w:val="32"/>
        </w:rPr>
        <w:t>1.</w:t>
      </w:r>
      <w:r w:rsidR="00D93237" w:rsidRPr="00D93237">
        <w:rPr>
          <w:rFonts w:ascii="仿宋" w:eastAsia="仿宋" w:hAnsi="仿宋" w:cs="宋体" w:hint="eastAsia"/>
          <w:bCs/>
          <w:kern w:val="0"/>
          <w:sz w:val="32"/>
          <w:szCs w:val="32"/>
        </w:rPr>
        <w:t>严格遵守国家相关法律条文，不得以任何非正当理由拒绝履行合同条款义务。</w:t>
      </w:r>
    </w:p>
    <w:p w:rsidR="00D93237" w:rsidRPr="00D93237" w:rsidRDefault="006F4633" w:rsidP="006F4633">
      <w:pPr>
        <w:ind w:firstLineChars="200" w:firstLine="640"/>
        <w:rPr>
          <w:rFonts w:ascii="仿宋" w:eastAsia="仿宋" w:hAnsi="仿宋" w:cs="宋体"/>
          <w:bCs/>
          <w:kern w:val="0"/>
          <w:sz w:val="32"/>
          <w:szCs w:val="32"/>
        </w:rPr>
      </w:pPr>
      <w:r>
        <w:rPr>
          <w:rFonts w:ascii="仿宋" w:eastAsia="仿宋" w:hAnsi="仿宋" w:hint="eastAsia"/>
          <w:sz w:val="32"/>
          <w:szCs w:val="32"/>
        </w:rPr>
        <w:t>2.</w:t>
      </w:r>
      <w:r w:rsidR="00D93237" w:rsidRPr="00D93237">
        <w:rPr>
          <w:rFonts w:ascii="仿宋" w:eastAsia="仿宋" w:hAnsi="仿宋" w:cs="宋体" w:hint="eastAsia"/>
          <w:bCs/>
          <w:kern w:val="0"/>
          <w:sz w:val="32"/>
          <w:szCs w:val="32"/>
        </w:rPr>
        <w:t>设备安装完成后，施工方为本院提供一年的售后维修服务。</w:t>
      </w:r>
    </w:p>
    <w:p w:rsidR="00D93237" w:rsidRPr="00D93237" w:rsidRDefault="00D93237" w:rsidP="00CA21B3">
      <w:pPr>
        <w:ind w:left="5920" w:hangingChars="1850" w:hanging="5920"/>
        <w:rPr>
          <w:rFonts w:ascii="仿宋" w:eastAsia="仿宋" w:hAnsi="仿宋"/>
          <w:sz w:val="32"/>
          <w:szCs w:val="32"/>
        </w:rPr>
      </w:pPr>
    </w:p>
    <w:sectPr w:rsidR="00D93237" w:rsidRPr="00D93237" w:rsidSect="00D0158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265F" w:rsidRDefault="0078265F" w:rsidP="006112E7">
      <w:r>
        <w:separator/>
      </w:r>
    </w:p>
  </w:endnote>
  <w:endnote w:type="continuationSeparator" w:id="1">
    <w:p w:rsidR="0078265F" w:rsidRDefault="0078265F" w:rsidP="006112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265F" w:rsidRDefault="0078265F" w:rsidP="006112E7">
      <w:r>
        <w:separator/>
      </w:r>
    </w:p>
  </w:footnote>
  <w:footnote w:type="continuationSeparator" w:id="1">
    <w:p w:rsidR="0078265F" w:rsidRDefault="0078265F" w:rsidP="006112E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AF4F73"/>
    <w:multiLevelType w:val="hybridMultilevel"/>
    <w:tmpl w:val="1D548ABA"/>
    <w:lvl w:ilvl="0" w:tplc="D5AE180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E59AE"/>
    <w:rsid w:val="000054E8"/>
    <w:rsid w:val="000330D0"/>
    <w:rsid w:val="00085E9D"/>
    <w:rsid w:val="0009081F"/>
    <w:rsid w:val="00092ADC"/>
    <w:rsid w:val="000A07E1"/>
    <w:rsid w:val="000A2DDD"/>
    <w:rsid w:val="000C2038"/>
    <w:rsid w:val="000E22D7"/>
    <w:rsid w:val="00120FD5"/>
    <w:rsid w:val="00126AD5"/>
    <w:rsid w:val="00171A06"/>
    <w:rsid w:val="001E1088"/>
    <w:rsid w:val="002129E7"/>
    <w:rsid w:val="00215455"/>
    <w:rsid w:val="00235669"/>
    <w:rsid w:val="00262248"/>
    <w:rsid w:val="002655C3"/>
    <w:rsid w:val="00287FC0"/>
    <w:rsid w:val="00291385"/>
    <w:rsid w:val="00294332"/>
    <w:rsid w:val="00295633"/>
    <w:rsid w:val="002C0542"/>
    <w:rsid w:val="002D2044"/>
    <w:rsid w:val="002D236E"/>
    <w:rsid w:val="002D4279"/>
    <w:rsid w:val="002E59AE"/>
    <w:rsid w:val="002E7838"/>
    <w:rsid w:val="002F3BCC"/>
    <w:rsid w:val="00300410"/>
    <w:rsid w:val="003079D7"/>
    <w:rsid w:val="00310E6C"/>
    <w:rsid w:val="0033218D"/>
    <w:rsid w:val="0037021D"/>
    <w:rsid w:val="003B601B"/>
    <w:rsid w:val="003E0AF3"/>
    <w:rsid w:val="003E2295"/>
    <w:rsid w:val="003E38E7"/>
    <w:rsid w:val="00424EF4"/>
    <w:rsid w:val="00447952"/>
    <w:rsid w:val="004642FF"/>
    <w:rsid w:val="00472268"/>
    <w:rsid w:val="00481A45"/>
    <w:rsid w:val="00497AFB"/>
    <w:rsid w:val="004B6674"/>
    <w:rsid w:val="004D03DA"/>
    <w:rsid w:val="004E2BF7"/>
    <w:rsid w:val="00500570"/>
    <w:rsid w:val="00530518"/>
    <w:rsid w:val="005338F9"/>
    <w:rsid w:val="0057255C"/>
    <w:rsid w:val="00574C8B"/>
    <w:rsid w:val="005811F3"/>
    <w:rsid w:val="00581B6E"/>
    <w:rsid w:val="00581F90"/>
    <w:rsid w:val="005B145A"/>
    <w:rsid w:val="005C5E15"/>
    <w:rsid w:val="005D5961"/>
    <w:rsid w:val="005D70DA"/>
    <w:rsid w:val="005E28F8"/>
    <w:rsid w:val="006077F9"/>
    <w:rsid w:val="006112E7"/>
    <w:rsid w:val="0066254D"/>
    <w:rsid w:val="006638FE"/>
    <w:rsid w:val="006670A3"/>
    <w:rsid w:val="006C4AC2"/>
    <w:rsid w:val="006F1657"/>
    <w:rsid w:val="006F4633"/>
    <w:rsid w:val="00710834"/>
    <w:rsid w:val="00734D60"/>
    <w:rsid w:val="007358E4"/>
    <w:rsid w:val="00741648"/>
    <w:rsid w:val="00741B60"/>
    <w:rsid w:val="007728D6"/>
    <w:rsid w:val="00777A9E"/>
    <w:rsid w:val="0078265F"/>
    <w:rsid w:val="00794121"/>
    <w:rsid w:val="007A620F"/>
    <w:rsid w:val="007A6892"/>
    <w:rsid w:val="007A692C"/>
    <w:rsid w:val="007B6C41"/>
    <w:rsid w:val="00801D1E"/>
    <w:rsid w:val="00824690"/>
    <w:rsid w:val="00833F4D"/>
    <w:rsid w:val="00834EFF"/>
    <w:rsid w:val="00857B0B"/>
    <w:rsid w:val="008B6A49"/>
    <w:rsid w:val="008C6C1B"/>
    <w:rsid w:val="008D36A8"/>
    <w:rsid w:val="0092286C"/>
    <w:rsid w:val="009862F6"/>
    <w:rsid w:val="00986998"/>
    <w:rsid w:val="009A6CA9"/>
    <w:rsid w:val="009D08EA"/>
    <w:rsid w:val="009E420E"/>
    <w:rsid w:val="009E7E5F"/>
    <w:rsid w:val="00A062E2"/>
    <w:rsid w:val="00A3287C"/>
    <w:rsid w:val="00A52F92"/>
    <w:rsid w:val="00A73E1E"/>
    <w:rsid w:val="00A806F4"/>
    <w:rsid w:val="00AC0B52"/>
    <w:rsid w:val="00AD6280"/>
    <w:rsid w:val="00AF0ACA"/>
    <w:rsid w:val="00B11A29"/>
    <w:rsid w:val="00B3337D"/>
    <w:rsid w:val="00B3356D"/>
    <w:rsid w:val="00B50983"/>
    <w:rsid w:val="00B522D3"/>
    <w:rsid w:val="00B75715"/>
    <w:rsid w:val="00B76E35"/>
    <w:rsid w:val="00B80493"/>
    <w:rsid w:val="00BD29B1"/>
    <w:rsid w:val="00BD387A"/>
    <w:rsid w:val="00BE148E"/>
    <w:rsid w:val="00BE37E3"/>
    <w:rsid w:val="00C1423C"/>
    <w:rsid w:val="00C16564"/>
    <w:rsid w:val="00C34451"/>
    <w:rsid w:val="00C37ACF"/>
    <w:rsid w:val="00C6261B"/>
    <w:rsid w:val="00C73D48"/>
    <w:rsid w:val="00C7559F"/>
    <w:rsid w:val="00CA21B3"/>
    <w:rsid w:val="00CA6463"/>
    <w:rsid w:val="00CB0BD4"/>
    <w:rsid w:val="00CB1F1B"/>
    <w:rsid w:val="00CD3F8B"/>
    <w:rsid w:val="00CE52C9"/>
    <w:rsid w:val="00D0158F"/>
    <w:rsid w:val="00D361CC"/>
    <w:rsid w:val="00D4663D"/>
    <w:rsid w:val="00D541B2"/>
    <w:rsid w:val="00D65B80"/>
    <w:rsid w:val="00D74867"/>
    <w:rsid w:val="00D93237"/>
    <w:rsid w:val="00D9406E"/>
    <w:rsid w:val="00DA70DB"/>
    <w:rsid w:val="00DB39CC"/>
    <w:rsid w:val="00E01652"/>
    <w:rsid w:val="00E06B51"/>
    <w:rsid w:val="00E0707F"/>
    <w:rsid w:val="00E16BDF"/>
    <w:rsid w:val="00E543B8"/>
    <w:rsid w:val="00E61013"/>
    <w:rsid w:val="00E627AF"/>
    <w:rsid w:val="00E9390C"/>
    <w:rsid w:val="00E9703A"/>
    <w:rsid w:val="00EB00D5"/>
    <w:rsid w:val="00EB26F5"/>
    <w:rsid w:val="00ED3CD5"/>
    <w:rsid w:val="00EE722F"/>
    <w:rsid w:val="00EF651B"/>
    <w:rsid w:val="00F15A5F"/>
    <w:rsid w:val="00F230C6"/>
    <w:rsid w:val="00F56481"/>
    <w:rsid w:val="00FA59D7"/>
    <w:rsid w:val="00FE21F1"/>
    <w:rsid w:val="00FE7378"/>
    <w:rsid w:val="00FF53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59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59AE"/>
    <w:pPr>
      <w:ind w:firstLineChars="200" w:firstLine="420"/>
    </w:pPr>
  </w:style>
  <w:style w:type="character" w:styleId="a4">
    <w:name w:val="Hyperlink"/>
    <w:basedOn w:val="a0"/>
    <w:uiPriority w:val="99"/>
    <w:unhideWhenUsed/>
    <w:rsid w:val="00E06B51"/>
    <w:rPr>
      <w:color w:val="0000FF" w:themeColor="hyperlink"/>
      <w:u w:val="single"/>
    </w:rPr>
  </w:style>
  <w:style w:type="paragraph" w:styleId="a5">
    <w:name w:val="header"/>
    <w:basedOn w:val="a"/>
    <w:link w:val="Char"/>
    <w:uiPriority w:val="99"/>
    <w:semiHidden/>
    <w:unhideWhenUsed/>
    <w:rsid w:val="006112E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6112E7"/>
    <w:rPr>
      <w:sz w:val="18"/>
      <w:szCs w:val="18"/>
    </w:rPr>
  </w:style>
  <w:style w:type="paragraph" w:styleId="a6">
    <w:name w:val="footer"/>
    <w:basedOn w:val="a"/>
    <w:link w:val="Char0"/>
    <w:uiPriority w:val="99"/>
    <w:semiHidden/>
    <w:unhideWhenUsed/>
    <w:rsid w:val="006112E7"/>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6112E7"/>
    <w:rPr>
      <w:sz w:val="18"/>
      <w:szCs w:val="18"/>
    </w:rPr>
  </w:style>
  <w:style w:type="paragraph" w:styleId="a7">
    <w:name w:val="Date"/>
    <w:basedOn w:val="a"/>
    <w:next w:val="a"/>
    <w:link w:val="Char1"/>
    <w:uiPriority w:val="99"/>
    <w:semiHidden/>
    <w:unhideWhenUsed/>
    <w:rsid w:val="00D93237"/>
    <w:pPr>
      <w:ind w:leftChars="2500" w:left="100"/>
    </w:pPr>
  </w:style>
  <w:style w:type="character" w:customStyle="1" w:styleId="Char1">
    <w:name w:val="日期 Char"/>
    <w:basedOn w:val="a0"/>
    <w:link w:val="a7"/>
    <w:uiPriority w:val="99"/>
    <w:semiHidden/>
    <w:rsid w:val="00D93237"/>
  </w:style>
  <w:style w:type="table" w:styleId="a8">
    <w:name w:val="Table Grid"/>
    <w:basedOn w:val="a1"/>
    <w:uiPriority w:val="59"/>
    <w:rsid w:val="00D932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59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59AE"/>
    <w:pPr>
      <w:ind w:firstLineChars="200" w:firstLine="420"/>
    </w:pPr>
  </w:style>
  <w:style w:type="character" w:styleId="a4">
    <w:name w:val="Hyperlink"/>
    <w:basedOn w:val="a0"/>
    <w:uiPriority w:val="99"/>
    <w:unhideWhenUsed/>
    <w:rsid w:val="00E06B5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673123118@qq.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238</Words>
  <Characters>1362</Characters>
  <Application>Microsoft Office Word</Application>
  <DocSecurity>0</DocSecurity>
  <Lines>11</Lines>
  <Paragraphs>3</Paragraphs>
  <ScaleCrop>false</ScaleCrop>
  <Company/>
  <LinksUpToDate>false</LinksUpToDate>
  <CharactersWithSpaces>1597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Maxzhw</dc:creator>
  <cp:lastModifiedBy>Microsoft</cp:lastModifiedBy>
  <cp:revision>3</cp:revision>
  <dcterms:created xsi:type="dcterms:W3CDTF">2020-04-24T05:37:00Z</dcterms:created>
  <dcterms:modified xsi:type="dcterms:W3CDTF">2020-04-24T08:03:00Z</dcterms:modified>
</cp:coreProperties>
</file>