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8B" w:rsidRDefault="00FF5C8B" w:rsidP="00FF5C8B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宁夏计质院风机系统</w:t>
      </w:r>
      <w:proofErr w:type="gramStart"/>
      <w:r>
        <w:rPr>
          <w:rFonts w:ascii="黑体" w:eastAsia="黑体" w:hAnsi="黑体" w:cs="黑体" w:hint="eastAsia"/>
          <w:b/>
          <w:bCs/>
          <w:sz w:val="44"/>
          <w:szCs w:val="44"/>
        </w:rPr>
        <w:t>整体维保要求</w:t>
      </w:r>
      <w:proofErr w:type="gramEnd"/>
    </w:p>
    <w:p w:rsidR="00FF5C8B" w:rsidRDefault="00FF5C8B" w:rsidP="00FF5C8B">
      <w:pPr>
        <w:ind w:right="-1772"/>
        <w:jc w:val="center"/>
        <w:rPr>
          <w:sz w:val="30"/>
          <w:szCs w:val="30"/>
        </w:rPr>
      </w:pPr>
    </w:p>
    <w:p w:rsidR="005F0748" w:rsidRDefault="00FF5C8B" w:rsidP="005F0748">
      <w:pPr>
        <w:ind w:firstLineChars="200" w:firstLine="600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宁夏计量质量检验检测研究院（以下简称：宁夏计质院）各场所（分院）现有楼顶通风系统包括风机25台及各实验室终端的通风柜，鉴于设备使用保养相关要求，为保障设备的良好性能，并最终杜绝安全隐患，现需要专业人员按年度对所有风机设备和通风</w:t>
      </w:r>
      <w:proofErr w:type="gramStart"/>
      <w:r>
        <w:rPr>
          <w:rFonts w:ascii="宋体" w:hAnsi="宋体" w:cs="宋体" w:hint="eastAsia"/>
          <w:sz w:val="30"/>
          <w:szCs w:val="30"/>
        </w:rPr>
        <w:t>柜进行专业维保</w:t>
      </w:r>
      <w:proofErr w:type="gramEnd"/>
      <w:r>
        <w:rPr>
          <w:rFonts w:ascii="宋体" w:hAnsi="宋体" w:cs="宋体" w:hint="eastAsia"/>
          <w:sz w:val="30"/>
          <w:szCs w:val="30"/>
        </w:rPr>
        <w:t>服务。</w:t>
      </w:r>
    </w:p>
    <w:p w:rsidR="00FF5C8B" w:rsidRDefault="00FF5C8B" w:rsidP="005F0748">
      <w:pPr>
        <w:ind w:firstLineChars="200" w:firstLine="602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一、设备分布图如下所示：</w:t>
      </w:r>
    </w:p>
    <w:p w:rsidR="00FF5C8B" w:rsidRDefault="00FF5C8B" w:rsidP="00FF5C8B">
      <w:pPr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1、贺</w:t>
      </w:r>
      <w:proofErr w:type="gramStart"/>
      <w:r>
        <w:rPr>
          <w:rFonts w:ascii="宋体" w:hAnsi="宋体" w:cs="宋体" w:hint="eastAsia"/>
          <w:sz w:val="30"/>
          <w:szCs w:val="30"/>
        </w:rPr>
        <w:t>兰本</w:t>
      </w:r>
      <w:proofErr w:type="gramEnd"/>
      <w:r>
        <w:rPr>
          <w:rFonts w:ascii="宋体" w:hAnsi="宋体" w:cs="宋体" w:hint="eastAsia"/>
          <w:sz w:val="30"/>
          <w:szCs w:val="30"/>
        </w:rPr>
        <w:t>部共计17台（套）。</w:t>
      </w:r>
    </w:p>
    <w:p w:rsidR="00FF5C8B" w:rsidRDefault="00FF5C8B" w:rsidP="00FF5C8B">
      <w:pPr>
        <w:rPr>
          <w:sz w:val="28"/>
          <w:szCs w:val="28"/>
        </w:rPr>
      </w:pPr>
      <w:r w:rsidRPr="00252AC7">
        <w:rPr>
          <w:noProof/>
          <w:sz w:val="28"/>
        </w:rPr>
        <w:pict>
          <v:rect id="矩形 8" o:spid="_x0000_s1030" style="position:absolute;left:0;text-align:left;margin-left:90.35pt;margin-top:29.4pt;width:112.35pt;height:51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" fillcolor="#4f81bd" strokecolor="#243f60" strokeweight="2pt">
            <v:textbox>
              <w:txbxContent>
                <w:p w:rsidR="00FF5C8B" w:rsidRDefault="00FF5C8B" w:rsidP="00FF5C8B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proofErr w:type="gramStart"/>
                  <w:r>
                    <w:rPr>
                      <w:rFonts w:hint="eastAsia"/>
                      <w:sz w:val="24"/>
                      <w:szCs w:val="24"/>
                    </w:rPr>
                    <w:t xml:space="preserve">4KW  </w:t>
                  </w:r>
                  <w:proofErr w:type="spellStart"/>
                  <w:r>
                    <w:rPr>
                      <w:rFonts w:hint="eastAsia"/>
                      <w:sz w:val="24"/>
                      <w:szCs w:val="24"/>
                    </w:rPr>
                    <w:t>4KW</w:t>
                  </w:r>
                  <w:proofErr w:type="spellEnd"/>
                  <w:proofErr w:type="gramEnd"/>
                </w:p>
                <w:p w:rsidR="00FF5C8B" w:rsidRDefault="00FF5C8B" w:rsidP="00FF5C8B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proofErr w:type="gramStart"/>
                  <w:r>
                    <w:rPr>
                      <w:rFonts w:hint="eastAsia"/>
                      <w:sz w:val="24"/>
                      <w:szCs w:val="24"/>
                    </w:rPr>
                    <w:t>7.5KW  11KW</w:t>
                  </w:r>
                  <w:proofErr w:type="gramEnd"/>
                </w:p>
                <w:p w:rsidR="00FF5C8B" w:rsidRDefault="00FF5C8B" w:rsidP="00FF5C8B"/>
              </w:txbxContent>
            </v:textbox>
          </v:rect>
        </w:pict>
      </w:r>
      <w:r w:rsidRPr="00252AC7">
        <w:rPr>
          <w:noProof/>
          <w:sz w:val="28"/>
        </w:rPr>
        <w:pict>
          <v:rect id="矩形 7" o:spid="_x0000_s1029" style="position:absolute;left:0;text-align:left;margin-left:267.9pt;margin-top:31.2pt;width:93.75pt;height:51.8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" fillcolor="#4f81bd" strokecolor="#243f60" strokeweight="2pt">
            <v:textbox>
              <w:txbxContent>
                <w:p w:rsidR="00FF5C8B" w:rsidRDefault="00FF5C8B" w:rsidP="00FF5C8B">
                  <w:pPr>
                    <w:spacing w:line="360" w:lineRule="auto"/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 xml:space="preserve">4KW  </w:t>
                  </w:r>
                  <w:proofErr w:type="spellStart"/>
                  <w:r>
                    <w:rPr>
                      <w:rFonts w:hint="eastAsia"/>
                    </w:rPr>
                    <w:t>4KW</w:t>
                  </w:r>
                  <w:proofErr w:type="spellEnd"/>
                  <w:proofErr w:type="gramEnd"/>
                  <w:r>
                    <w:rPr>
                      <w:rFonts w:hint="eastAsia"/>
                    </w:rPr>
                    <w:t xml:space="preserve">  3KW</w:t>
                  </w:r>
                </w:p>
              </w:txbxContent>
            </v:textbox>
          </v:rect>
        </w:pict>
      </w:r>
      <w:r w:rsidRPr="00252AC7">
        <w:rPr>
          <w:noProof/>
          <w:sz w:val="28"/>
        </w:rPr>
        <w:pict>
          <v:rect id="矩形 6" o:spid="_x0000_s1028" style="position:absolute;left:0;text-align:left;margin-left:361.7pt;margin-top:9.5pt;width:66.7pt;height:1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" fillcolor="#4f81bd" strokecolor="#243f60" strokeweight="2pt">
            <v:textbox>
              <w:txbxContent>
                <w:p w:rsidR="00FF5C8B" w:rsidRDefault="00FF5C8B" w:rsidP="00FF5C8B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 xml:space="preserve">  4KW</w:t>
                  </w:r>
                </w:p>
                <w:p w:rsidR="00FF5C8B" w:rsidRDefault="00FF5C8B" w:rsidP="00FF5C8B">
                  <w:pPr>
                    <w:ind w:firstLineChars="100" w:firstLine="260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2.2KW</w:t>
                  </w:r>
                </w:p>
                <w:p w:rsidR="00FF5C8B" w:rsidRDefault="00FF5C8B" w:rsidP="00FF5C8B">
                  <w:pPr>
                    <w:ind w:firstLineChars="100" w:firstLine="260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3KW</w:t>
                  </w:r>
                </w:p>
              </w:txbxContent>
            </v:textbox>
          </v:rect>
        </w:pict>
      </w:r>
      <w:r w:rsidRPr="00252AC7">
        <w:rPr>
          <w:noProof/>
          <w:sz w:val="28"/>
        </w:rPr>
        <w:pict>
          <v:rect id="矩形 5" o:spid="_x0000_s1027" style="position:absolute;left:0;text-align:left;margin-left:202.95pt;margin-top:10.1pt;width:65pt;height:1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" fillcolor="#4f81bd" strokecolor="#243f60" strokeweight="2pt">
            <v:textbox>
              <w:txbxContent>
                <w:p w:rsidR="00FF5C8B" w:rsidRDefault="00FF5C8B" w:rsidP="00FF5C8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11KW</w:t>
                  </w:r>
                </w:p>
                <w:p w:rsidR="00FF5C8B" w:rsidRDefault="00FF5C8B" w:rsidP="00FF5C8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7.5KW</w:t>
                  </w:r>
                </w:p>
                <w:p w:rsidR="00FF5C8B" w:rsidRDefault="00FF5C8B" w:rsidP="00FF5C8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11KW</w:t>
                  </w:r>
                </w:p>
                <w:p w:rsidR="00FF5C8B" w:rsidRDefault="00FF5C8B" w:rsidP="00FF5C8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4KW</w:t>
                  </w:r>
                </w:p>
              </w:txbxContent>
            </v:textbox>
          </v:rect>
        </w:pict>
      </w:r>
      <w:r w:rsidRPr="00252AC7">
        <w:rPr>
          <w:noProof/>
          <w:sz w:val="28"/>
        </w:rPr>
        <w:pict>
          <v:rect id="矩形 2" o:spid="_x0000_s1026" style="position:absolute;left:0;text-align:left;margin-left:24.2pt;margin-top:9.5pt;width:66.85pt;height:1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" fillcolor="#4f81bd" strokecolor="#243f60" strokeweight="2pt">
            <v:textbox>
              <w:txbxContent>
                <w:p w:rsidR="00FF5C8B" w:rsidRDefault="00FF5C8B" w:rsidP="00FF5C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4KW</w:t>
                  </w:r>
                </w:p>
                <w:p w:rsidR="00FF5C8B" w:rsidRDefault="00FF5C8B" w:rsidP="00FF5C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3KW</w:t>
                  </w:r>
                </w:p>
                <w:p w:rsidR="00FF5C8B" w:rsidRDefault="00FF5C8B" w:rsidP="00FF5C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3KW</w:t>
                  </w:r>
                </w:p>
              </w:txbxContent>
            </v:textbox>
          </v:rect>
        </w:pict>
      </w:r>
    </w:p>
    <w:p w:rsidR="00FF5C8B" w:rsidRDefault="00FF5C8B" w:rsidP="00FF5C8B">
      <w:pPr>
        <w:rPr>
          <w:sz w:val="28"/>
          <w:szCs w:val="28"/>
        </w:rPr>
      </w:pPr>
    </w:p>
    <w:p w:rsidR="00FF5C8B" w:rsidRDefault="00FF5C8B" w:rsidP="00FF5C8B">
      <w:pPr>
        <w:rPr>
          <w:rFonts w:hint="eastAsia"/>
          <w:sz w:val="28"/>
          <w:szCs w:val="28"/>
        </w:rPr>
      </w:pPr>
    </w:p>
    <w:p w:rsidR="00FF5C8B" w:rsidRDefault="00FF5C8B" w:rsidP="00FF5C8B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南附楼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北附楼</w:t>
      </w:r>
    </w:p>
    <w:p w:rsidR="00FF5C8B" w:rsidRDefault="00FF5C8B" w:rsidP="00FF5C8B">
      <w:pPr>
        <w:rPr>
          <w:sz w:val="28"/>
          <w:szCs w:val="28"/>
        </w:rPr>
      </w:pPr>
    </w:p>
    <w:p w:rsidR="00FF5C8B" w:rsidRDefault="00FF5C8B" w:rsidP="00FF5C8B">
      <w:pPr>
        <w:rPr>
          <w:rFonts w:hint="eastAsia"/>
          <w:sz w:val="28"/>
          <w:szCs w:val="28"/>
        </w:rPr>
      </w:pPr>
    </w:p>
    <w:p w:rsidR="00FF5C8B" w:rsidRDefault="00FF5C8B" w:rsidP="00FF5C8B">
      <w:pPr>
        <w:rPr>
          <w:sz w:val="28"/>
          <w:szCs w:val="28"/>
        </w:rPr>
      </w:pPr>
    </w:p>
    <w:p w:rsidR="00FF5C8B" w:rsidRDefault="00FF5C8B" w:rsidP="00FF5C8B">
      <w:pPr>
        <w:ind w:firstLineChars="247" w:firstLine="744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1#</w:t>
      </w:r>
      <w:r>
        <w:rPr>
          <w:rFonts w:hint="eastAsia"/>
          <w:b/>
          <w:bCs/>
          <w:sz w:val="30"/>
          <w:szCs w:val="30"/>
        </w:rPr>
        <w:t>楼</w:t>
      </w:r>
      <w:r>
        <w:rPr>
          <w:rFonts w:hint="eastAsia"/>
          <w:b/>
          <w:bCs/>
          <w:sz w:val="30"/>
          <w:szCs w:val="30"/>
        </w:rPr>
        <w:t xml:space="preserve">                   2#</w:t>
      </w:r>
      <w:r>
        <w:rPr>
          <w:rFonts w:hint="eastAsia"/>
          <w:b/>
          <w:bCs/>
          <w:sz w:val="30"/>
          <w:szCs w:val="30"/>
        </w:rPr>
        <w:t>楼</w:t>
      </w:r>
      <w:r>
        <w:rPr>
          <w:rFonts w:hint="eastAsia"/>
          <w:b/>
          <w:bCs/>
          <w:sz w:val="30"/>
          <w:szCs w:val="30"/>
        </w:rPr>
        <w:t xml:space="preserve">                  3#</w:t>
      </w:r>
      <w:r>
        <w:rPr>
          <w:rFonts w:hint="eastAsia"/>
          <w:b/>
          <w:bCs/>
          <w:sz w:val="30"/>
          <w:szCs w:val="30"/>
        </w:rPr>
        <w:t>楼</w:t>
      </w:r>
    </w:p>
    <w:p w:rsidR="00FF5C8B" w:rsidRDefault="00FF5C8B" w:rsidP="00FF5C8B">
      <w:pPr>
        <w:ind w:firstLineChars="200" w:firstLine="600"/>
        <w:rPr>
          <w:rFonts w:hint="eastAsia"/>
          <w:sz w:val="30"/>
          <w:szCs w:val="30"/>
        </w:rPr>
      </w:pPr>
    </w:p>
    <w:p w:rsidR="00FF5C8B" w:rsidRDefault="00FF5C8B" w:rsidP="00FF5C8B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、宁东分院共计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台（套）。</w:t>
      </w:r>
    </w:p>
    <w:p w:rsidR="00FF5C8B" w:rsidRDefault="00FF5C8B" w:rsidP="00FF5C8B">
      <w:pPr>
        <w:rPr>
          <w:sz w:val="28"/>
          <w:szCs w:val="28"/>
        </w:rPr>
      </w:pPr>
      <w:r w:rsidRPr="00252AC7">
        <w:rPr>
          <w:noProof/>
          <w:sz w:val="28"/>
        </w:rPr>
        <w:pict>
          <v:rect id="矩形 9" o:spid="_x0000_s1031" style="position:absolute;left:0;text-align:left;margin-left:32pt;margin-top:5.8pt;width:358.15pt;height:71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" fillcolor="#4f81bd" strokecolor="#243f60" strokeweight="2pt">
            <v:textbox>
              <w:txbxContent>
                <w:p w:rsidR="00FF5C8B" w:rsidRDefault="00FF5C8B" w:rsidP="00FF5C8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7.5KW   11KW   </w:t>
                  </w:r>
                  <w:proofErr w:type="gramStart"/>
                  <w:r>
                    <w:rPr>
                      <w:rFonts w:hint="eastAsia"/>
                      <w:sz w:val="24"/>
                      <w:szCs w:val="24"/>
                    </w:rPr>
                    <w:t>4KW  7.5KW</w:t>
                  </w:r>
                  <w:proofErr w:type="gramEnd"/>
                  <w:r>
                    <w:rPr>
                      <w:rFonts w:hint="eastAsia"/>
                      <w:sz w:val="24"/>
                      <w:szCs w:val="24"/>
                    </w:rPr>
                    <w:t xml:space="preserve">   11KW   4KW   7.5KW  4KW</w:t>
                  </w:r>
                </w:p>
              </w:txbxContent>
            </v:textbox>
          </v:rect>
        </w:pict>
      </w:r>
    </w:p>
    <w:p w:rsidR="00FF5C8B" w:rsidRDefault="00FF5C8B" w:rsidP="00FF5C8B">
      <w:pPr>
        <w:rPr>
          <w:sz w:val="28"/>
          <w:szCs w:val="28"/>
        </w:rPr>
      </w:pPr>
    </w:p>
    <w:p w:rsidR="00FF5C8B" w:rsidRDefault="00FF5C8B" w:rsidP="00FF5C8B">
      <w:pPr>
        <w:rPr>
          <w:sz w:val="28"/>
          <w:szCs w:val="28"/>
        </w:rPr>
      </w:pPr>
    </w:p>
    <w:p w:rsidR="00FF5C8B" w:rsidRDefault="00FF5C8B" w:rsidP="005F0748">
      <w:pPr>
        <w:numPr>
          <w:ilvl w:val="0"/>
          <w:numId w:val="1"/>
        </w:numPr>
        <w:ind w:firstLineChars="200" w:firstLine="602"/>
        <w:rPr>
          <w:rFonts w:ascii="宋体" w:hAnsi="宋体" w:cs="宋体"/>
          <w:b/>
          <w:bCs/>
          <w:sz w:val="30"/>
          <w:szCs w:val="30"/>
        </w:rPr>
      </w:pPr>
      <w:proofErr w:type="gramStart"/>
      <w:r>
        <w:rPr>
          <w:rFonts w:ascii="宋体" w:hAnsi="宋体" w:cs="宋体" w:hint="eastAsia"/>
          <w:b/>
          <w:bCs/>
          <w:sz w:val="30"/>
          <w:szCs w:val="30"/>
        </w:rPr>
        <w:lastRenderedPageBreak/>
        <w:t>设备维保服务</w:t>
      </w:r>
      <w:proofErr w:type="gramEnd"/>
      <w:r>
        <w:rPr>
          <w:rFonts w:ascii="宋体" w:hAnsi="宋体" w:cs="宋体" w:hint="eastAsia"/>
          <w:b/>
          <w:bCs/>
          <w:sz w:val="30"/>
          <w:szCs w:val="30"/>
        </w:rPr>
        <w:t>内容：</w:t>
      </w:r>
    </w:p>
    <w:p w:rsidR="00FF5C8B" w:rsidRDefault="00FF5C8B" w:rsidP="00FF5C8B">
      <w:pPr>
        <w:spacing w:line="56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1、定期巡检（每</w:t>
      </w:r>
      <w:r w:rsidRPr="00047C52"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</w:rPr>
        <w:t>一次，其中7</w:t>
      </w:r>
      <w:r w:rsidRPr="00047C52"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</w:rPr>
        <w:t>、8</w:t>
      </w:r>
      <w:r w:rsidRPr="00047C52"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</w:rPr>
        <w:t>、12</w:t>
      </w:r>
      <w:r w:rsidRPr="00047C52"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</w:rPr>
        <w:t>、1月每月</w:t>
      </w:r>
      <w:r w:rsidRPr="00047C52">
        <w:rPr>
          <w:rFonts w:ascii="宋体" w:hAnsi="宋体" w:cs="宋体" w:hint="eastAsia"/>
          <w:sz w:val="30"/>
          <w:szCs w:val="30"/>
        </w:rPr>
        <w:t>至少两</w:t>
      </w:r>
      <w:r>
        <w:rPr>
          <w:rFonts w:ascii="宋体" w:hAnsi="宋体" w:cs="宋体" w:hint="eastAsia"/>
          <w:sz w:val="30"/>
          <w:szCs w:val="30"/>
        </w:rPr>
        <w:t>次）</w:t>
      </w:r>
    </w:p>
    <w:p w:rsidR="00FF5C8B" w:rsidRDefault="00FF5C8B" w:rsidP="00FF5C8B">
      <w:pPr>
        <w:spacing w:line="560" w:lineRule="exact"/>
        <w:ind w:firstLineChars="300" w:firstLine="9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（1）电源检查、电机绝缘检查；</w:t>
      </w:r>
    </w:p>
    <w:p w:rsidR="00FF5C8B" w:rsidRDefault="00FF5C8B" w:rsidP="00FF5C8B">
      <w:pPr>
        <w:spacing w:line="560" w:lineRule="exact"/>
        <w:ind w:firstLineChars="300" w:firstLine="9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（2）风机、叶轮是否转动灵活、是否卡涩（需拆机）；</w:t>
      </w:r>
    </w:p>
    <w:p w:rsidR="00FF5C8B" w:rsidRDefault="00FF5C8B" w:rsidP="00FF5C8B">
      <w:pPr>
        <w:spacing w:line="560" w:lineRule="exact"/>
        <w:ind w:firstLineChars="300" w:firstLine="9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（3）声音是否正常。</w:t>
      </w:r>
    </w:p>
    <w:p w:rsidR="00FF5C8B" w:rsidRDefault="00FF5C8B" w:rsidP="00FF5C8B">
      <w:pPr>
        <w:spacing w:line="560" w:lineRule="exact"/>
        <w:ind w:firstLineChars="300" w:firstLine="9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（4）温度是否正常。</w:t>
      </w:r>
    </w:p>
    <w:p w:rsidR="00FF5C8B" w:rsidRDefault="00FF5C8B" w:rsidP="00FF5C8B">
      <w:pPr>
        <w:spacing w:line="560" w:lineRule="exact"/>
        <w:ind w:firstLineChars="300" w:firstLine="9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（5）启</w:t>
      </w:r>
      <w:proofErr w:type="gramStart"/>
      <w:r>
        <w:rPr>
          <w:rFonts w:ascii="宋体" w:hAnsi="宋体" w:cs="宋体" w:hint="eastAsia"/>
          <w:sz w:val="30"/>
          <w:szCs w:val="30"/>
        </w:rPr>
        <w:t>停是否</w:t>
      </w:r>
      <w:proofErr w:type="gramEnd"/>
      <w:r>
        <w:rPr>
          <w:rFonts w:ascii="宋体" w:hAnsi="宋体" w:cs="宋体" w:hint="eastAsia"/>
          <w:sz w:val="30"/>
          <w:szCs w:val="30"/>
        </w:rPr>
        <w:t>正常。</w:t>
      </w:r>
    </w:p>
    <w:p w:rsidR="00FF5C8B" w:rsidRPr="00FA1BAA" w:rsidRDefault="00FF5C8B" w:rsidP="00FF5C8B">
      <w:pPr>
        <w:spacing w:line="560" w:lineRule="exact"/>
        <w:ind w:firstLineChars="300" w:firstLine="900"/>
        <w:rPr>
          <w:rFonts w:ascii="宋体" w:hAnsi="宋体" w:cs="宋体"/>
          <w:sz w:val="30"/>
          <w:szCs w:val="30"/>
        </w:rPr>
      </w:pPr>
      <w:r w:rsidRPr="00FA1BAA">
        <w:rPr>
          <w:rFonts w:ascii="宋体" w:hAnsi="宋体" w:cs="宋体" w:hint="eastAsia"/>
          <w:sz w:val="30"/>
          <w:szCs w:val="30"/>
        </w:rPr>
        <w:t>（6）通风</w:t>
      </w:r>
      <w:proofErr w:type="gramStart"/>
      <w:r w:rsidRPr="00FA1BAA">
        <w:rPr>
          <w:rFonts w:ascii="宋体" w:hAnsi="宋体" w:cs="宋体" w:hint="eastAsia"/>
          <w:sz w:val="30"/>
          <w:szCs w:val="30"/>
        </w:rPr>
        <w:t>柜运行</w:t>
      </w:r>
      <w:proofErr w:type="gramEnd"/>
      <w:r w:rsidRPr="00FA1BAA">
        <w:rPr>
          <w:rFonts w:ascii="宋体" w:hAnsi="宋体" w:cs="宋体" w:hint="eastAsia"/>
          <w:sz w:val="30"/>
          <w:szCs w:val="30"/>
        </w:rPr>
        <w:t>状况排查。</w:t>
      </w:r>
    </w:p>
    <w:p w:rsidR="00FF5C8B" w:rsidRDefault="00FF5C8B" w:rsidP="00FF5C8B">
      <w:pPr>
        <w:spacing w:line="56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2、机械维保（每年一次）</w:t>
      </w:r>
    </w:p>
    <w:p w:rsidR="00FF5C8B" w:rsidRDefault="00FF5C8B" w:rsidP="00FF5C8B">
      <w:pPr>
        <w:spacing w:line="560" w:lineRule="exact"/>
        <w:ind w:firstLineChars="300" w:firstLine="9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（1）设备清扫；</w:t>
      </w:r>
    </w:p>
    <w:p w:rsidR="00FF5C8B" w:rsidRDefault="00FF5C8B" w:rsidP="00FF5C8B">
      <w:pPr>
        <w:spacing w:line="560" w:lineRule="exact"/>
        <w:ind w:firstLineChars="300" w:firstLine="9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（2）接线、端子、螺栓紧固；</w:t>
      </w:r>
    </w:p>
    <w:p w:rsidR="00FF5C8B" w:rsidRDefault="00FF5C8B" w:rsidP="00FF5C8B">
      <w:pPr>
        <w:spacing w:line="560" w:lineRule="exact"/>
        <w:ind w:firstLineChars="300" w:firstLine="9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（3）拆机、轴承</w:t>
      </w:r>
      <w:proofErr w:type="gramStart"/>
      <w:r>
        <w:rPr>
          <w:rFonts w:ascii="宋体" w:hAnsi="宋体" w:cs="宋体" w:hint="eastAsia"/>
          <w:sz w:val="30"/>
          <w:szCs w:val="30"/>
        </w:rPr>
        <w:t>补油活更换</w:t>
      </w:r>
      <w:proofErr w:type="gramEnd"/>
      <w:r>
        <w:rPr>
          <w:rFonts w:ascii="宋体" w:hAnsi="宋体" w:cs="宋体" w:hint="eastAsia"/>
          <w:sz w:val="30"/>
          <w:szCs w:val="30"/>
        </w:rPr>
        <w:t>；</w:t>
      </w:r>
    </w:p>
    <w:p w:rsidR="00FF5C8B" w:rsidRDefault="00FF5C8B" w:rsidP="00FF5C8B">
      <w:pPr>
        <w:spacing w:line="560" w:lineRule="exact"/>
        <w:ind w:firstLineChars="300" w:firstLine="9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（4）控制开关更换。</w:t>
      </w:r>
    </w:p>
    <w:p w:rsidR="00FF5C8B" w:rsidRDefault="00FF5C8B" w:rsidP="00FF5C8B">
      <w:pPr>
        <w:spacing w:line="560" w:lineRule="exact"/>
        <w:ind w:firstLineChars="300" w:firstLine="9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（5）端子接线坚固；</w:t>
      </w:r>
    </w:p>
    <w:p w:rsidR="00FF5C8B" w:rsidRDefault="00FF5C8B" w:rsidP="00FF5C8B">
      <w:pPr>
        <w:spacing w:line="560" w:lineRule="exact"/>
        <w:ind w:firstLineChars="300" w:firstLine="9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（6）新安装或长时不用的电动机，进行绝缘电阻测试；</w:t>
      </w:r>
    </w:p>
    <w:p w:rsidR="00FF5C8B" w:rsidRDefault="00FF5C8B" w:rsidP="00FF5C8B">
      <w:pPr>
        <w:spacing w:line="560" w:lineRule="exact"/>
        <w:ind w:firstLineChars="300" w:firstLine="9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（7）熔丝更换。</w:t>
      </w:r>
    </w:p>
    <w:p w:rsidR="00FF5C8B" w:rsidRDefault="00FF5C8B" w:rsidP="00FF5C8B">
      <w:pPr>
        <w:ind w:firstLineChars="300" w:firstLine="9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（8）对净化系统的活性炭定期更换，每年更换一次。</w:t>
      </w:r>
    </w:p>
    <w:p w:rsidR="00FF5C8B" w:rsidRDefault="00FF5C8B" w:rsidP="00FF5C8B">
      <w:pPr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3、设备维修</w:t>
      </w:r>
    </w:p>
    <w:p w:rsidR="00FF5C8B" w:rsidRDefault="00FF5C8B" w:rsidP="00FF5C8B">
      <w:pPr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巡查过程如发生配件维修更换，</w:t>
      </w:r>
      <w:r w:rsidRPr="002A6F63">
        <w:rPr>
          <w:rFonts w:ascii="宋体" w:hAnsi="宋体" w:cs="宋体" w:hint="eastAsia"/>
          <w:sz w:val="30"/>
          <w:szCs w:val="30"/>
        </w:rPr>
        <w:t>各部件均需按原有整机标准更换，</w:t>
      </w:r>
      <w:r>
        <w:rPr>
          <w:rFonts w:ascii="宋体" w:hAnsi="宋体" w:cs="宋体" w:hint="eastAsia"/>
          <w:sz w:val="30"/>
          <w:szCs w:val="30"/>
        </w:rPr>
        <w:t>材料费用按实际发生后的市场价格结算。</w:t>
      </w:r>
    </w:p>
    <w:p w:rsidR="00FF5C8B" w:rsidRDefault="00FF5C8B" w:rsidP="00FF5C8B">
      <w:pPr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4、响应时间</w:t>
      </w:r>
    </w:p>
    <w:p w:rsidR="0095485F" w:rsidRPr="00FF5C8B" w:rsidRDefault="00FF5C8B" w:rsidP="00FF5C8B">
      <w:pPr>
        <w:ind w:firstLineChars="200" w:firstLine="600"/>
      </w:pPr>
      <w:r w:rsidRPr="00FA1BAA">
        <w:rPr>
          <w:rFonts w:ascii="宋体" w:hAnsi="宋体" w:cs="宋体" w:hint="eastAsia"/>
          <w:sz w:val="30"/>
          <w:szCs w:val="30"/>
        </w:rPr>
        <w:lastRenderedPageBreak/>
        <w:t>维保单位应能在</w:t>
      </w:r>
      <w:r>
        <w:rPr>
          <w:rFonts w:ascii="宋体" w:hAnsi="宋体" w:cs="宋体" w:hint="eastAsia"/>
          <w:sz w:val="30"/>
          <w:szCs w:val="30"/>
        </w:rPr>
        <w:t>4</w:t>
      </w:r>
      <w:r w:rsidRPr="00FA1BAA">
        <w:rPr>
          <w:rFonts w:ascii="宋体" w:hAnsi="宋体" w:cs="宋体" w:hint="eastAsia"/>
          <w:sz w:val="30"/>
          <w:szCs w:val="30"/>
        </w:rPr>
        <w:t>小时内响应到位。</w:t>
      </w:r>
    </w:p>
    <w:sectPr w:rsidR="0095485F" w:rsidRPr="00FF5C8B" w:rsidSect="003500C5">
      <w:pgSz w:w="11906" w:h="16838"/>
      <w:pgMar w:top="2098" w:right="1474" w:bottom="1985" w:left="1588" w:header="851" w:footer="1191" w:gutter="0"/>
      <w:cols w:space="720"/>
      <w:docGrid w:type="linesAndChars" w:linePitch="5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39FCC"/>
    <w:multiLevelType w:val="singleLevel"/>
    <w:tmpl w:val="151C53B8"/>
    <w:lvl w:ilvl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5C8B"/>
    <w:rsid w:val="004350D2"/>
    <w:rsid w:val="005C3E41"/>
    <w:rsid w:val="005F0748"/>
    <w:rsid w:val="007016A4"/>
    <w:rsid w:val="008D6436"/>
    <w:rsid w:val="0095485F"/>
    <w:rsid w:val="00CB19C0"/>
    <w:rsid w:val="00FF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rightChars="-844" w:right="-8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8B"/>
    <w:pPr>
      <w:widowControl w:val="0"/>
      <w:ind w:rightChars="0" w:right="0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7016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016A4"/>
    <w:rPr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7016A4"/>
    <w:rPr>
      <w:b/>
      <w:bCs/>
    </w:rPr>
  </w:style>
  <w:style w:type="paragraph" w:styleId="a4">
    <w:name w:val="Normal (Web)"/>
    <w:basedOn w:val="a"/>
    <w:rsid w:val="007016A4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2020-03-24T05:21:00Z</dcterms:created>
  <dcterms:modified xsi:type="dcterms:W3CDTF">2020-03-24T05:24:00Z</dcterms:modified>
</cp:coreProperties>
</file>